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8B" w:rsidRPr="000B66F8" w:rsidRDefault="006D5A1C">
      <w:pPr>
        <w:rPr>
          <w:rFonts w:ascii="TH SarabunPSK" w:hAnsi="TH SarabunPSK" w:cs="TH SarabunPSK"/>
          <w:sz w:val="32"/>
          <w:szCs w:val="32"/>
          <w:lang w:bidi="th-TH"/>
        </w:rPr>
      </w:pPr>
      <w:r w:rsidRPr="000B66F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ระดับความสำเร็จของจัดทำสิทธิประโยชน์กลางผู้ป่วยใน ของระบบหลักประกันสุขภาพ  3 ระบบ </w:t>
      </w:r>
    </w:p>
    <w:p w:rsidR="003A5FA9" w:rsidRPr="000B66F8" w:rsidRDefault="003A5FA9">
      <w:pPr>
        <w:rPr>
          <w:rFonts w:ascii="TH SarabunPSK" w:hAnsi="TH SarabunPSK" w:cs="TH SarabunPSK"/>
          <w:sz w:val="32"/>
          <w:szCs w:val="32"/>
          <w:lang w:bidi="th-TH"/>
        </w:rPr>
      </w:pPr>
      <w:r w:rsidRPr="000B66F8">
        <w:rPr>
          <w:rFonts w:ascii="TH SarabunPSK" w:hAnsi="TH SarabunPSK" w:cs="TH SarabunPSK"/>
          <w:sz w:val="32"/>
          <w:szCs w:val="32"/>
          <w:cs/>
          <w:lang w:bidi="th-TH"/>
        </w:rPr>
        <w:t>รอบ 6 เดือน</w:t>
      </w:r>
    </w:p>
    <w:p w:rsidR="003A5FA9" w:rsidRPr="000B66F8" w:rsidRDefault="00A7413D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0B66F8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ได้นำร่างชุดสิทธิประโยชน์กลางเพื่อให้กองทุนพิจารณาแนวทางและหลักเกณฑ์ ของชุดสิทธิประโยชน์  หากมีการพิจารณาแล้วมีการแก้ไขให้ส่งกลับมา มีจำนวน 2 กองทุน  ได้แก่กองทุนประกันสังคม และกองทุนสวัสดิการการรักษาพยาบาล </w:t>
      </w:r>
      <w:bookmarkStart w:id="0" w:name="_GoBack"/>
      <w:bookmarkEnd w:id="0"/>
    </w:p>
    <w:sectPr w:rsidR="003A5FA9" w:rsidRPr="000B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1C"/>
    <w:rsid w:val="000B66F8"/>
    <w:rsid w:val="00261FB7"/>
    <w:rsid w:val="003A5FA9"/>
    <w:rsid w:val="004B7210"/>
    <w:rsid w:val="006D5A1C"/>
    <w:rsid w:val="00A32B6B"/>
    <w:rsid w:val="00A7413D"/>
    <w:rsid w:val="00B2649A"/>
    <w:rsid w:val="00D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FF15-5AA3-431D-828D-0939B89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2019-03-28T05:00:00Z</dcterms:created>
  <dcterms:modified xsi:type="dcterms:W3CDTF">2019-03-28T05:00:00Z</dcterms:modified>
</cp:coreProperties>
</file>