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rFonts w:ascii="Arial" w:cs="Arial" w:eastAsia="Arial" w:hAnsi="Arial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tbl>
      <w:tblPr>
        <w:tblStyle w:val="Table1"/>
        <w:tblW w:w="10343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823"/>
        <w:gridCol w:w="3118"/>
        <w:gridCol w:w="3402"/>
        <w:tblGridChange w:id="0">
          <w:tblGrid>
            <w:gridCol w:w="3823"/>
            <w:gridCol w:w="3118"/>
            <w:gridCol w:w="3402"/>
          </w:tblGrid>
        </w:tblGridChange>
      </w:tblGrid>
      <w:tr>
        <w:tc>
          <w:tcPr>
            <w:gridSpan w:val="3"/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01">
            <w:pPr>
              <w:contextualSpacing w:val="0"/>
              <w:jc w:val="center"/>
              <w:rPr>
                <w:rFonts w:ascii="TH SarabunPSK" w:cs="TH SarabunPSK" w:eastAsia="TH SarabunPSK" w:hAnsi="TH SarabunPSK"/>
                <w:b w:val="1"/>
                <w:sz w:val="28"/>
                <w:szCs w:val="28"/>
              </w:rPr>
            </w:pPr>
            <w:bookmarkStart w:colFirst="0" w:colLast="0" w:name="_gjdgxs" w:id="0"/>
            <w:bookmarkEnd w:id="0"/>
            <w:r w:rsidDel="00000000" w:rsidR="00000000" w:rsidRPr="00000000">
              <w:rPr>
                <w:rFonts w:ascii="TH SarabunPSK" w:cs="TH SarabunPSK" w:eastAsia="TH SarabunPSK" w:hAnsi="TH SarabunPSK"/>
                <w:b w:val="1"/>
                <w:sz w:val="40"/>
                <w:szCs w:val="40"/>
                <w:rtl w:val="0"/>
              </w:rPr>
              <w:t xml:space="preserve">สรุปเหตุการณ์โดยย่อ (ICS 201)</w:t>
            </w:r>
            <w:r w:rsidDel="00000000" w:rsidR="00000000" w:rsidRPr="00000000">
              <w:rPr>
                <w:rFonts w:ascii="TH SarabunPSK" w:cs="TH SarabunPSK" w:eastAsia="TH SarabunPSK" w:hAnsi="TH SarabunPSK"/>
                <w:b w:val="1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TH SarabunPSK" w:cs="TH SarabunPSK" w:eastAsia="TH SarabunPSK" w:hAnsi="TH SarabunPSK"/>
                <w:b w:val="1"/>
                <w:sz w:val="32"/>
                <w:szCs w:val="32"/>
                <w:rtl w:val="0"/>
              </w:rPr>
              <w:t xml:space="preserve">จ.ปราจีนบุรี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04">
            <w:pPr>
              <w:contextualSpacing w:val="0"/>
              <w:rPr>
                <w:rFonts w:ascii="TH SarabunPSK" w:cs="TH SarabunPSK" w:eastAsia="TH SarabunPSK" w:hAnsi="TH SarabunPSK"/>
                <w:sz w:val="32"/>
                <w:szCs w:val="32"/>
              </w:rPr>
            </w:pPr>
            <w:r w:rsidDel="00000000" w:rsidR="00000000" w:rsidRPr="00000000">
              <w:rPr>
                <w:rFonts w:ascii="TH SarabunPSK" w:cs="TH SarabunPSK" w:eastAsia="TH SarabunPSK" w:hAnsi="TH SarabunPSK"/>
                <w:b w:val="1"/>
                <w:sz w:val="32"/>
                <w:szCs w:val="32"/>
                <w:rtl w:val="0"/>
              </w:rPr>
              <w:t xml:space="preserve">1. ชื่อเหตุการณ์: </w:t>
            </w:r>
            <w:r w:rsidDel="00000000" w:rsidR="00000000" w:rsidRPr="00000000">
              <w:rPr>
                <w:rFonts w:ascii="TH SarabunPSK" w:cs="TH SarabunPSK" w:eastAsia="TH SarabunPSK" w:hAnsi="TH SarabunPSK"/>
                <w:sz w:val="32"/>
                <w:szCs w:val="32"/>
                <w:rtl w:val="0"/>
              </w:rPr>
              <w:t xml:space="preserve"> Active EOC กรณีพบผู้ป่วยสงสัยโรค COVID 19 </w:t>
            </w:r>
          </w:p>
        </w:tc>
        <w:tc>
          <w:tcPr/>
          <w:p w:rsidR="00000000" w:rsidDel="00000000" w:rsidP="00000000" w:rsidRDefault="00000000" w:rsidRPr="00000000" w14:paraId="00000005">
            <w:pPr>
              <w:contextualSpacing w:val="0"/>
              <w:rPr>
                <w:rFonts w:ascii="TH SarabunPSK" w:cs="TH SarabunPSK" w:eastAsia="TH SarabunPSK" w:hAnsi="TH Sarabun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PSK" w:cs="TH SarabunPSK" w:eastAsia="TH SarabunPSK" w:hAnsi="TH SarabunPSK"/>
                <w:b w:val="1"/>
                <w:sz w:val="32"/>
                <w:szCs w:val="32"/>
                <w:rtl w:val="0"/>
              </w:rPr>
              <w:t xml:space="preserve">2. กำหนดรหัสเหตุการณ์: </w:t>
            </w:r>
          </w:p>
          <w:p w:rsidR="00000000" w:rsidDel="00000000" w:rsidP="00000000" w:rsidRDefault="00000000" w:rsidRPr="00000000" w14:paraId="00000006">
            <w:pPr>
              <w:contextualSpacing w:val="0"/>
              <w:rPr>
                <w:rFonts w:ascii="TH SarabunPSK" w:cs="TH SarabunPSK" w:eastAsia="TH SarabunPSK" w:hAnsi="TH SarabunPSK"/>
                <w:sz w:val="28"/>
                <w:szCs w:val="28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22"/>
                <w:szCs w:val="22"/>
                <w:rtl w:val="0"/>
              </w:rPr>
              <w:t xml:space="preserve">                          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7">
            <w:pPr>
              <w:contextualSpacing w:val="0"/>
              <w:rPr>
                <w:rFonts w:ascii="TH SarabunPSK" w:cs="TH SarabunPSK" w:eastAsia="TH SarabunPSK" w:hAnsi="TH Sarabun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PSK" w:cs="TH SarabunPSK" w:eastAsia="TH SarabunPSK" w:hAnsi="TH SarabunPSK"/>
                <w:b w:val="1"/>
                <w:sz w:val="32"/>
                <w:szCs w:val="32"/>
                <w:rtl w:val="0"/>
              </w:rPr>
              <w:t xml:space="preserve">3. วัน เวลา ที่เริ่มใช้แผน IAP:</w:t>
            </w:r>
          </w:p>
          <w:p w:rsidR="00000000" w:rsidDel="00000000" w:rsidP="00000000" w:rsidRDefault="00000000" w:rsidRPr="00000000" w14:paraId="00000008">
            <w:pPr>
              <w:contextualSpacing w:val="0"/>
              <w:rPr>
                <w:rFonts w:ascii="TH SarabunPSK" w:cs="TH SarabunPSK" w:eastAsia="TH SarabunPSK" w:hAnsi="TH SarabunPSK"/>
                <w:sz w:val="28"/>
                <w:szCs w:val="28"/>
              </w:rPr>
            </w:pPr>
            <w:r w:rsidDel="00000000" w:rsidR="00000000" w:rsidRPr="00000000">
              <w:rPr>
                <w:rFonts w:ascii="TH SarabunPSK" w:cs="TH SarabunPSK" w:eastAsia="TH SarabunPSK" w:hAnsi="TH SarabunPSK"/>
                <w:sz w:val="28"/>
                <w:szCs w:val="28"/>
                <w:rtl w:val="0"/>
              </w:rPr>
              <w:t xml:space="preserve">วันที่: 20/02/06  เวลา: 13:00 น.</w:t>
            </w:r>
          </w:p>
        </w:tc>
      </w:tr>
      <w:tr>
        <w:tc>
          <w:tcPr>
            <w:gridSpan w:val="3"/>
          </w:tcPr>
          <w:p w:rsidR="00000000" w:rsidDel="00000000" w:rsidP="00000000" w:rsidRDefault="00000000" w:rsidRPr="00000000" w14:paraId="00000009">
            <w:pPr>
              <w:contextualSpacing w:val="0"/>
              <w:rPr>
                <w:rFonts w:ascii="TH SarabunPSK" w:cs="TH SarabunPSK" w:eastAsia="TH SarabunPSK" w:hAnsi="TH Sarabun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PSK" w:cs="TH SarabunPSK" w:eastAsia="TH SarabunPSK" w:hAnsi="TH SarabunPSK"/>
                <w:b w:val="1"/>
                <w:sz w:val="32"/>
                <w:szCs w:val="32"/>
                <w:rtl w:val="0"/>
              </w:rPr>
              <w:t xml:space="preserve">4. สรุปสถานการณ์ที่เกิดขึ้น </w:t>
            </w:r>
            <w:r w:rsidDel="00000000" w:rsidR="00000000" w:rsidRPr="00000000">
              <w:rPr>
                <w:rFonts w:ascii="TH SarabunPSK" w:cs="TH SarabunPSK" w:eastAsia="TH SarabunPSK" w:hAnsi="TH SarabunPSK"/>
                <w:sz w:val="28"/>
                <w:szCs w:val="28"/>
                <w:rtl w:val="0"/>
              </w:rPr>
              <w:t xml:space="preserve">(รายละเอียด เช่น Time/Place/Person Host/Agent/Environment เป็นต้น):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contextualSpacing w:val="0"/>
              <w:rPr>
                <w:rFonts w:ascii="TH SarabunPSK" w:cs="TH SarabunPSK" w:eastAsia="TH SarabunPSK" w:hAnsi="TH SarabunPSK"/>
                <w:sz w:val="32"/>
                <w:szCs w:val="32"/>
              </w:rPr>
            </w:pPr>
            <w:r w:rsidDel="00000000" w:rsidR="00000000" w:rsidRPr="00000000">
              <w:rPr>
                <w:rFonts w:ascii="TH SarabunPSK" w:cs="TH SarabunPSK" w:eastAsia="TH SarabunPSK" w:hAnsi="TH SarabunPSK"/>
                <w:sz w:val="28"/>
                <w:szCs w:val="28"/>
                <w:rtl w:val="0"/>
              </w:rPr>
              <w:t xml:space="preserve">          </w:t>
            </w:r>
            <w:r w:rsidDel="00000000" w:rsidR="00000000" w:rsidRPr="00000000">
              <w:rPr>
                <w:rFonts w:ascii="TH SarabunPSK" w:cs="TH SarabunPSK" w:eastAsia="TH SarabunPSK" w:hAnsi="TH SarabunPSK"/>
                <w:sz w:val="32"/>
                <w:szCs w:val="32"/>
                <w:rtl w:val="0"/>
              </w:rPr>
              <w:t xml:space="preserve">จากการรายงานข่าวของสำนักข่าวหลายแห่ง พบผู้ป่วยโรคปอดอักเสบ จากเชื้อไวรัสที่อาจมีความเชื่อมโยง SARS ในเมืองอู่ฮั่น มณฑลหูเป่ย ทางตอนกลางของประเทศจีนในเดือนธันวาคมที่ผ่านมา จำนวน 27 ราย ซึ่งมีอาการรุนแรงจำนวน 7 ราย โดยมีอาการไข้ หายใจไม่สะดวก ยังไม่มีรายงานการแพร่เชื้อจากคนสู่คน ซึ่งผู้ป่วยมีความสัมพันธ์กันคือประวัติการไปตลาดอาหารทะเล ซึ่งนอกจากอาหารทะเลยังพบมีการขายทั้งแมว สุนัข งู และสัตว์ป่าอื่นๆ</w:t>
            </w:r>
          </w:p>
          <w:p w:rsidR="00000000" w:rsidDel="00000000" w:rsidP="00000000" w:rsidRDefault="00000000" w:rsidRPr="00000000" w14:paraId="0000000B">
            <w:pPr>
              <w:contextualSpacing w:val="0"/>
              <w:jc w:val="both"/>
              <w:rPr>
                <w:rFonts w:ascii="TH SarabunPSK" w:cs="TH SarabunPSK" w:eastAsia="TH SarabunPSK" w:hAnsi="TH SarabunPSK"/>
                <w:sz w:val="32"/>
                <w:szCs w:val="32"/>
              </w:rPr>
            </w:pPr>
            <w:r w:rsidDel="00000000" w:rsidR="00000000" w:rsidRPr="00000000">
              <w:rPr>
                <w:rFonts w:ascii="TH SarabunPSK" w:cs="TH SarabunPSK" w:eastAsia="TH SarabunPSK" w:hAnsi="TH SarabunPSK"/>
                <w:sz w:val="32"/>
                <w:szCs w:val="32"/>
                <w:rtl w:val="0"/>
              </w:rPr>
              <w:t xml:space="preserve">       ขณะเดียวกันมีรายงานข่าวผู้ป่วยโรคปอดอักเสบที่ยังไม่สามารถระบุสาเหตุได้ในฮ่องกงจำนวน 2 ราย ซึ่งเดินทางไปเมืองอู่ฮั่น รายแรกมีไข้ และอาการของทางเดินหายใจส่วนบน ตรวจไม่พบ SARS, Flu, Avian Flu ไม่มีประวัติไปตลาดสด รายที่สองไม่มีไข้ หรืออาการปอดอักเสบ    </w:t>
            </w:r>
          </w:p>
          <w:p w:rsidR="00000000" w:rsidDel="00000000" w:rsidP="00000000" w:rsidRDefault="00000000" w:rsidRPr="00000000" w14:paraId="0000000C">
            <w:pPr>
              <w:contextualSpacing w:val="0"/>
              <w:jc w:val="both"/>
              <w:rPr>
                <w:rFonts w:ascii="TH SarabunPSK" w:cs="TH SarabunPSK" w:eastAsia="TH SarabunPSK" w:hAnsi="TH SarabunPSK"/>
                <w:sz w:val="32"/>
                <w:szCs w:val="32"/>
              </w:rPr>
            </w:pPr>
            <w:r w:rsidDel="00000000" w:rsidR="00000000" w:rsidRPr="00000000">
              <w:rPr>
                <w:rFonts w:ascii="TH SarabunPSK" w:cs="TH SarabunPSK" w:eastAsia="TH SarabunPSK" w:hAnsi="TH SarabunPSK"/>
                <w:sz w:val="32"/>
                <w:szCs w:val="32"/>
                <w:rtl w:val="0"/>
              </w:rPr>
              <w:t xml:space="preserve">      จากการตรวจสอบในห้อง Lab เบื้องต้น โดย WHO พบว่าเชื้อไม่ได้ติดต่อกันระหว่างคนสู่คน เจ้าหน้าที่บุคลากรทางการแพทย์ที่ดูแลผู้ป่วยก็ไม่ติดเชื้อเช่นกัน จึงเป็นสันนิษฐานว่าเชื้อดังกล่าวอาจจะมีสัตว์เป็นพาหะแพร่เชื้อ ด้วยเหตุนี้จึงเป็นที่กังวลว่าโรคปริศนาดังกล่าวคือการกลับมาอีกครั้งของโรคซาร์ส หรือโรคที่ใกล้เคียงกัน</w:t>
            </w:r>
          </w:p>
          <w:p w:rsidR="00000000" w:rsidDel="00000000" w:rsidP="00000000" w:rsidRDefault="00000000" w:rsidRPr="00000000" w14:paraId="0000000D">
            <w:pPr>
              <w:contextualSpacing w:val="0"/>
              <w:jc w:val="both"/>
              <w:rPr>
                <w:rFonts w:ascii="TH SarabunPSK" w:cs="TH SarabunPSK" w:eastAsia="TH SarabunPSK" w:hAnsi="TH SarabunPSK"/>
                <w:sz w:val="32"/>
                <w:szCs w:val="32"/>
              </w:rPr>
            </w:pPr>
            <w:r w:rsidDel="00000000" w:rsidR="00000000" w:rsidRPr="00000000">
              <w:rPr>
                <w:rFonts w:ascii="TH SarabunPSK" w:cs="TH SarabunPSK" w:eastAsia="TH SarabunPSK" w:hAnsi="TH SarabunPSK"/>
                <w:sz w:val="32"/>
                <w:szCs w:val="32"/>
                <w:rtl w:val="0"/>
              </w:rPr>
              <w:t xml:space="preserve">      ปัจจุบัน (1 มี.ค.2563) โรคดังกล่าวใช้ชื่อว่า “COVID-19” ประเทศไทย พบผู้ป่วยยืนยัน 42 ราย ผู้ป่วยเข้าเกณฑ์เฝ้าระวัง 2,953 ราย โดยเข้ารับการรักษาที่โรงพยาบาลด้วยตนเอง 2,861 ราย คัดกรองจากสนามบิน 92  ราย ดูและรักษาตัวที่รพ. 1,205 ราย กลับบ้านแล้ว 1,748 ราย</w:t>
            </w:r>
          </w:p>
          <w:p w:rsidR="00000000" w:rsidDel="00000000" w:rsidP="00000000" w:rsidRDefault="00000000" w:rsidRPr="00000000" w14:paraId="0000000E">
            <w:pPr>
              <w:contextualSpacing w:val="0"/>
              <w:rPr>
                <w:rFonts w:ascii="TH SarabunPSK" w:cs="TH SarabunPSK" w:eastAsia="TH SarabunPSK" w:hAnsi="TH Sarabun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PSK" w:cs="TH SarabunPSK" w:eastAsia="TH SarabunPSK" w:hAnsi="TH SarabunPSK"/>
                <w:b w:val="1"/>
                <w:sz w:val="32"/>
                <w:szCs w:val="32"/>
                <w:rtl w:val="0"/>
              </w:rPr>
              <w:t xml:space="preserve">5. รูปภาพ/กราฟ/แผนที่ประกอบ </w:t>
            </w:r>
            <w:r w:rsidDel="00000000" w:rsidR="00000000" w:rsidRPr="00000000">
              <w:rPr>
                <w:rFonts w:ascii="TH SarabunPSK" w:cs="TH SarabunPSK" w:eastAsia="TH SarabunPSK" w:hAnsi="TH SarabunPSK"/>
                <w:sz w:val="28"/>
                <w:szCs w:val="28"/>
                <w:rtl w:val="0"/>
              </w:rPr>
              <w:t xml:space="preserve">(ถ้ามี, โดยแสดงเฉพาะที่สำคัญหรือจำเป็น):</w:t>
            </w:r>
            <w:r w:rsidDel="00000000" w:rsidR="00000000" w:rsidRPr="00000000">
              <w:rPr>
                <w:rFonts w:ascii="TH SarabunPSK" w:cs="TH SarabunPSK" w:eastAsia="TH SarabunPSK" w:hAnsi="TH SarabunPSK"/>
                <w:b w:val="1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contextualSpacing w:val="0"/>
              <w:jc w:val="center"/>
              <w:rPr>
                <w:rFonts w:ascii="TH SarabunPSK" w:cs="TH SarabunPSK" w:eastAsia="TH SarabunPSK" w:hAnsi="TH SarabunPSK"/>
                <w:b w:val="1"/>
                <w:sz w:val="32"/>
                <w:szCs w:val="32"/>
              </w:rPr>
            </w:pPr>
            <w:r w:rsidDel="00000000" w:rsidR="00000000" w:rsidRPr="00000000">
              <w:rPr/>
              <w:drawing>
                <wp:inline distB="0" distT="0" distL="0" distR="0">
                  <wp:extent cx="3641872" cy="2746615"/>
                  <wp:effectExtent b="0" l="0" r="0" t="0"/>
                  <wp:docPr descr="https://www.cdc.gov/coronavirus/images/outbreak-coronavirus-china-2019.png" id="326" name="image15.png"/>
                  <a:graphic>
                    <a:graphicData uri="http://schemas.openxmlformats.org/drawingml/2006/picture">
                      <pic:pic>
                        <pic:nvPicPr>
                          <pic:cNvPr descr="https://www.cdc.gov/coronavirus/images/outbreak-coronavirus-china-2019.png" id="0" name="image15.png"/>
                          <pic:cNvPicPr preferRelativeResize="0"/>
                        </pic:nvPicPr>
                        <pic:blipFill>
                          <a:blip r:embed="rId6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41872" cy="2746615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0">
            <w:pPr>
              <w:contextualSpacing w:val="0"/>
              <w:rPr>
                <w:rFonts w:ascii="TH SarabunPSK" w:cs="TH SarabunPSK" w:eastAsia="TH SarabunPSK" w:hAnsi="TH Sarabun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PSK" w:cs="TH SarabunPSK" w:eastAsia="TH SarabunPSK" w:hAnsi="TH SarabunPSK"/>
                <w:b w:val="1"/>
                <w:sz w:val="32"/>
                <w:szCs w:val="32"/>
                <w:rtl w:val="0"/>
              </w:rPr>
              <w:t xml:space="preserve">6. ผลการประเมินสถานการณ์/แนวโน้มสถานการณ์ </w:t>
            </w:r>
            <w:r w:rsidDel="00000000" w:rsidR="00000000" w:rsidRPr="00000000">
              <w:rPr>
                <w:rFonts w:ascii="TH SarabunPSK" w:cs="TH SarabunPSK" w:eastAsia="TH SarabunPSK" w:hAnsi="TH SarabunPSK"/>
                <w:sz w:val="28"/>
                <w:szCs w:val="28"/>
                <w:rtl w:val="0"/>
              </w:rPr>
              <w:t xml:space="preserve">(อาจได้จากการทำ Rapid Risk Assessment หรือ Survey หรือวิธีอื่นๆ)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contextualSpacing w:val="0"/>
              <w:jc w:val="both"/>
              <w:rPr>
                <w:rFonts w:ascii="TH SarabunPSK" w:cs="TH SarabunPSK" w:eastAsia="TH SarabunPSK" w:hAnsi="TH SarabunPSK"/>
                <w:sz w:val="32"/>
                <w:szCs w:val="32"/>
              </w:rPr>
            </w:pPr>
            <w:r w:rsidDel="00000000" w:rsidR="00000000" w:rsidRPr="00000000">
              <w:rPr>
                <w:rFonts w:ascii="TH SarabunPSK" w:cs="TH SarabunPSK" w:eastAsia="TH SarabunPSK" w:hAnsi="TH SarabunPSK"/>
                <w:sz w:val="28"/>
                <w:szCs w:val="28"/>
                <w:rtl w:val="0"/>
              </w:rPr>
              <w:t xml:space="preserve">        </w:t>
            </w:r>
            <w:r w:rsidDel="00000000" w:rsidR="00000000" w:rsidRPr="00000000">
              <w:rPr>
                <w:rFonts w:ascii="TH SarabunPSK" w:cs="TH SarabunPSK" w:eastAsia="TH SarabunPSK" w:hAnsi="TH SarabunPSK"/>
                <w:sz w:val="32"/>
                <w:szCs w:val="32"/>
                <w:rtl w:val="0"/>
              </w:rPr>
              <w:t xml:space="preserve">เนื่องจากโรค COVID-19 เป็นโรคติดต่อที่ยังไม่สามารถระบุสาเหตุของการติดเชื้อได้แน่ชัด ที่คาดว่ามีการติดต่อทางการไอ/จาม/สัมผัสน้ำมูก น้ำลายเสมหะ และทางการหายใจ ทั้งนี้ WHO พบการระบาดมีการคล้ายคลึงกันกับ SARS และ MERS ซึ่งเป็นโรคที่สามารถแพร่กระจายได้ทางเสมหะของผู้ป่วยจากการไอ และจากการสัมผัสคลุกคลีกับผู้ป่วยใกล้ชิด รวมทั้งยังสามารถแพร่กระจายเชื้อได้ง่าย ทั้งนี้ ช่องทางด่านเข้า-ออก ระหว่างประเทศ ได้แก่ สนามบินนานาชาติ เป็นช่องทางเข้าออกระหว่างประเทศที่พบผู้ป่วยที่เดินทางมาจากประเทศจีน และอาจเดินทางมาจากเมืองที่พบการระบาดได้</w:t>
            </w:r>
          </w:p>
        </w:tc>
      </w:tr>
      <w:tr>
        <w:tc>
          <w:tcPr>
            <w:gridSpan w:val="3"/>
            <w:tcBorders>
              <w:top w:color="000000" w:space="0" w:sz="4" w:val="single"/>
              <w:left w:color="000000" w:space="0" w:sz="0" w:val="nil"/>
              <w:bottom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4">
            <w:pPr>
              <w:contextualSpacing w:val="0"/>
              <w:jc w:val="center"/>
              <w:rPr>
                <w:rFonts w:ascii="TH SarabunPSK" w:cs="TH SarabunPSK" w:eastAsia="TH SarabunPSK" w:hAnsi="TH SarabunPSK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7">
      <w:pPr>
        <w:contextualSpacing w:val="0"/>
        <w:rPr/>
      </w:pPr>
      <w:r w:rsidDel="00000000" w:rsidR="00000000" w:rsidRPr="00000000">
        <w:rPr>
          <w:rtl w:val="0"/>
        </w:rPr>
      </w:r>
    </w:p>
    <w:tbl>
      <w:tblPr>
        <w:tblStyle w:val="Table2"/>
        <w:tblW w:w="10348.0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823"/>
        <w:gridCol w:w="3118"/>
        <w:gridCol w:w="3407"/>
        <w:tblGridChange w:id="0">
          <w:tblGrid>
            <w:gridCol w:w="3823"/>
            <w:gridCol w:w="3118"/>
            <w:gridCol w:w="3407"/>
          </w:tblGrid>
        </w:tblGridChange>
      </w:tblGrid>
      <w:tr>
        <w:tc>
          <w:tcPr>
            <w:gridSpan w:val="3"/>
            <w:tcBorders>
              <w:top w:color="000000" w:space="0" w:sz="0" w:val="nil"/>
              <w:left w:color="000000" w:space="0" w:sz="0" w:val="nil"/>
              <w:right w:color="000000" w:space="0" w:sz="0" w:val="nil"/>
            </w:tcBorders>
          </w:tcPr>
          <w:p w:rsidR="00000000" w:rsidDel="00000000" w:rsidP="00000000" w:rsidRDefault="00000000" w:rsidRPr="00000000" w14:paraId="00000018">
            <w:pPr>
              <w:contextualSpacing w:val="0"/>
              <w:jc w:val="center"/>
              <w:rPr>
                <w:rFonts w:ascii="TH SarabunPSK" w:cs="TH SarabunPSK" w:eastAsia="TH SarabunPSK" w:hAnsi="TH SarabunPSK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H SarabunPSK" w:cs="TH SarabunPSK" w:eastAsia="TH SarabunPSK" w:hAnsi="TH SarabunPSK"/>
                <w:b w:val="1"/>
                <w:sz w:val="40"/>
                <w:szCs w:val="40"/>
                <w:rtl w:val="0"/>
              </w:rPr>
              <w:t xml:space="preserve">วัตถุประสงค์และกิจกรรมที่จะดำเนินการ (ICS 202)</w:t>
            </w:r>
            <w:r w:rsidDel="00000000" w:rsidR="00000000" w:rsidRPr="00000000">
              <w:rPr>
                <w:rFonts w:ascii="TH SarabunPSK" w:cs="TH SarabunPSK" w:eastAsia="TH SarabunPSK" w:hAnsi="TH SarabunPSK"/>
                <w:b w:val="1"/>
                <w:sz w:val="28"/>
                <w:szCs w:val="28"/>
                <w:rtl w:val="0"/>
              </w:rPr>
              <w:t xml:space="preserve"> </w:t>
            </w:r>
            <w:r w:rsidDel="00000000" w:rsidR="00000000" w:rsidRPr="00000000">
              <w:rPr>
                <w:rFonts w:ascii="TH SarabunPSK" w:cs="TH SarabunPSK" w:eastAsia="TH SarabunPSK" w:hAnsi="TH SarabunPSK"/>
                <w:b w:val="1"/>
                <w:sz w:val="32"/>
                <w:szCs w:val="32"/>
                <w:rtl w:val="0"/>
              </w:rPr>
              <w:t xml:space="preserve">จ.ปราจีนบุรี</w:t>
            </w:r>
            <w:r w:rsidDel="00000000" w:rsidR="00000000" w:rsidRPr="00000000">
              <w:rPr>
                <w:rtl w:val="0"/>
              </w:rPr>
            </w:r>
          </w:p>
        </w:tc>
      </w:tr>
      <w:tr>
        <w:tc>
          <w:tcPr/>
          <w:p w:rsidR="00000000" w:rsidDel="00000000" w:rsidP="00000000" w:rsidRDefault="00000000" w:rsidRPr="00000000" w14:paraId="0000001B">
            <w:pPr>
              <w:contextualSpacing w:val="0"/>
              <w:rPr>
                <w:rFonts w:ascii="TH SarabunPSK" w:cs="TH SarabunPSK" w:eastAsia="TH SarabunPSK" w:hAnsi="TH SarabunPSK"/>
                <w:sz w:val="32"/>
                <w:szCs w:val="32"/>
              </w:rPr>
            </w:pPr>
            <w:r w:rsidDel="00000000" w:rsidR="00000000" w:rsidRPr="00000000">
              <w:rPr>
                <w:rFonts w:ascii="TH SarabunPSK" w:cs="TH SarabunPSK" w:eastAsia="TH SarabunPSK" w:hAnsi="TH SarabunPSK"/>
                <w:b w:val="1"/>
                <w:sz w:val="32"/>
                <w:szCs w:val="32"/>
                <w:rtl w:val="0"/>
              </w:rPr>
              <w:t xml:space="preserve">1. ชื่อเหตุการณ์: </w:t>
            </w:r>
            <w:r w:rsidDel="00000000" w:rsidR="00000000" w:rsidRPr="00000000">
              <w:rPr>
                <w:rFonts w:ascii="TH SarabunPSK" w:cs="TH SarabunPSK" w:eastAsia="TH SarabunPSK" w:hAnsi="TH SarabunPSK"/>
                <w:sz w:val="32"/>
                <w:szCs w:val="32"/>
                <w:rtl w:val="0"/>
              </w:rPr>
              <w:t xml:space="preserve"> Active EOC กรณีพบผู้ป่วยสงสัยโรค COVID 19 </w:t>
            </w:r>
          </w:p>
        </w:tc>
        <w:tc>
          <w:tcPr/>
          <w:p w:rsidR="00000000" w:rsidDel="00000000" w:rsidP="00000000" w:rsidRDefault="00000000" w:rsidRPr="00000000" w14:paraId="0000001C">
            <w:pPr>
              <w:contextualSpacing w:val="0"/>
              <w:rPr>
                <w:rFonts w:ascii="TH SarabunPSK" w:cs="TH SarabunPSK" w:eastAsia="TH SarabunPSK" w:hAnsi="TH Sarabun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PSK" w:cs="TH SarabunPSK" w:eastAsia="TH SarabunPSK" w:hAnsi="TH SarabunPSK"/>
                <w:b w:val="1"/>
                <w:sz w:val="32"/>
                <w:szCs w:val="32"/>
                <w:rtl w:val="0"/>
              </w:rPr>
              <w:t xml:space="preserve">2. กำหนดรหัสเหตุการณ์: </w:t>
            </w:r>
          </w:p>
          <w:p w:rsidR="00000000" w:rsidDel="00000000" w:rsidP="00000000" w:rsidRDefault="00000000" w:rsidRPr="00000000" w14:paraId="0000001D">
            <w:pPr>
              <w:contextualSpacing w:val="0"/>
              <w:rPr>
                <w:rFonts w:ascii="TH SarabunPSK" w:cs="TH SarabunPSK" w:eastAsia="TH SarabunPSK" w:hAnsi="TH SarabunPSK"/>
                <w:sz w:val="28"/>
                <w:szCs w:val="28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22"/>
                <w:szCs w:val="22"/>
                <w:rtl w:val="0"/>
              </w:rPr>
              <w:t xml:space="preserve">                           </w:t>
            </w: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E">
            <w:pPr>
              <w:contextualSpacing w:val="0"/>
              <w:rPr>
                <w:rFonts w:ascii="TH SarabunPSK" w:cs="TH SarabunPSK" w:eastAsia="TH SarabunPSK" w:hAnsi="TH Sarabun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PSK" w:cs="TH SarabunPSK" w:eastAsia="TH SarabunPSK" w:hAnsi="TH SarabunPSK"/>
                <w:b w:val="1"/>
                <w:sz w:val="32"/>
                <w:szCs w:val="32"/>
                <w:rtl w:val="0"/>
              </w:rPr>
              <w:t xml:space="preserve">3. วัน เวลา ที่เริ่มใช้แผน IAP:</w:t>
            </w:r>
          </w:p>
          <w:p w:rsidR="00000000" w:rsidDel="00000000" w:rsidP="00000000" w:rsidRDefault="00000000" w:rsidRPr="00000000" w14:paraId="0000001F">
            <w:pPr>
              <w:contextualSpacing w:val="0"/>
              <w:rPr>
                <w:rFonts w:ascii="TH SarabunPSK" w:cs="TH SarabunPSK" w:eastAsia="TH SarabunPSK" w:hAnsi="TH SarabunPSK"/>
                <w:sz w:val="28"/>
                <w:szCs w:val="28"/>
              </w:rPr>
            </w:pPr>
            <w:r w:rsidDel="00000000" w:rsidR="00000000" w:rsidRPr="00000000">
              <w:rPr>
                <w:rFonts w:ascii="TH SarabunPSK" w:cs="TH SarabunPSK" w:eastAsia="TH SarabunPSK" w:hAnsi="TH SarabunPSK"/>
                <w:sz w:val="28"/>
                <w:szCs w:val="28"/>
                <w:rtl w:val="0"/>
              </w:rPr>
              <w:t xml:space="preserve">วันที่: 20/02/06  เวลา: 13:00 น.</w:t>
            </w:r>
          </w:p>
        </w:tc>
      </w:tr>
      <w:tr>
        <w:tc>
          <w:tcPr>
            <w:gridSpan w:val="3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20">
            <w:pPr>
              <w:contextualSpacing w:val="0"/>
              <w:rPr>
                <w:rFonts w:ascii="TH SarabunPSK" w:cs="TH SarabunPSK" w:eastAsia="TH SarabunPSK" w:hAnsi="TH Sarabun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PSK" w:cs="TH SarabunPSK" w:eastAsia="TH SarabunPSK" w:hAnsi="TH SarabunPSK"/>
                <w:b w:val="1"/>
                <w:sz w:val="32"/>
                <w:szCs w:val="32"/>
                <w:rtl w:val="0"/>
              </w:rPr>
              <w:t xml:space="preserve">4. วัตถุประสงค์ (Objective):</w:t>
            </w:r>
          </w:p>
          <w:p w:rsidR="00000000" w:rsidDel="00000000" w:rsidP="00000000" w:rsidRDefault="00000000" w:rsidRPr="00000000" w14:paraId="00000021">
            <w:pPr>
              <w:contextualSpacing w:val="0"/>
              <w:rPr>
                <w:rFonts w:ascii="TH SarabunPSK" w:cs="TH SarabunPSK" w:eastAsia="TH SarabunPSK" w:hAnsi="TH SarabunPSK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H SarabunPSK" w:cs="TH SarabunPSK" w:eastAsia="TH SarabunPSK" w:hAnsi="TH SarabunPSK"/>
                <w:sz w:val="28"/>
                <w:szCs w:val="28"/>
                <w:rtl w:val="0"/>
              </w:rPr>
              <w:t xml:space="preserve">(หมายถึง วัตถุประสงค์ที่กำหนดขึ้นในการ response ต่อ event ที่เกิดขึ้น โดยเป็นวัตถุประสงค์หลัก และควรเป็น SMART objective)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contextualSpacing w:val="0"/>
              <w:rPr/>
            </w:pPr>
            <w:r w:rsidDel="00000000" w:rsidR="00000000" w:rsidRPr="00000000">
              <w:rPr>
                <w:rFonts w:ascii="TH SarabunPSK" w:cs="TH SarabunPSK" w:eastAsia="TH SarabunPSK" w:hAnsi="TH SarabunPSK"/>
                <w:sz w:val="28"/>
                <w:szCs w:val="28"/>
                <w:rtl w:val="0"/>
              </w:rPr>
              <w:t xml:space="preserve">1. </w:t>
            </w:r>
            <w:r w:rsidDel="00000000" w:rsidR="00000000" w:rsidRPr="00000000">
              <w:rPr>
                <w:rFonts w:ascii="TH SarabunPSK" w:cs="TH SarabunPSK" w:eastAsia="TH SarabunPSK" w:hAnsi="TH SarabunPSK"/>
                <w:sz w:val="32"/>
                <w:szCs w:val="32"/>
                <w:rtl w:val="0"/>
              </w:rPr>
              <w:t xml:space="preserve">เพื่อเฝ้าระวัง ป้องกัน และควบคุมการระบาดของโรค COVID 19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H SarabunPSK" w:cs="TH SarabunPSK" w:eastAsia="TH SarabunPSK" w:hAnsi="TH SarabunPSK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H SarabunPSK" w:cs="TH SarabunPSK" w:eastAsia="TH SarabunPSK" w:hAnsi="TH SarabunPSK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2.เพื่อประเมินสถานการณ์การระบาดของโรคโรค COVID 19 และสถานการณ์บริเวณด่านช่องทางเข้า-ออก ระหว่างประเทศ</w:t>
            </w:r>
          </w:p>
          <w:p w:rsidR="00000000" w:rsidDel="00000000" w:rsidP="00000000" w:rsidRDefault="00000000" w:rsidRPr="00000000" w14:paraId="00000024">
            <w:pPr>
              <w:contextualSpacing w:val="0"/>
              <w:rPr>
                <w:rFonts w:ascii="TH SarabunPSK" w:cs="TH SarabunPSK" w:eastAsia="TH SarabunPSK" w:hAnsi="TH SarabunPSK"/>
                <w:sz w:val="32"/>
                <w:szCs w:val="32"/>
              </w:rPr>
            </w:pPr>
            <w:r w:rsidDel="00000000" w:rsidR="00000000" w:rsidRPr="00000000">
              <w:rPr>
                <w:rFonts w:ascii="TH SarabunPSK" w:cs="TH SarabunPSK" w:eastAsia="TH SarabunPSK" w:hAnsi="TH SarabunPSK"/>
                <w:sz w:val="32"/>
                <w:szCs w:val="32"/>
                <w:rtl w:val="0"/>
              </w:rPr>
              <w:t xml:space="preserve">3.เพื่อเตรียมความพร้อมของสถานพยาบาลรับ-ส่ง ผู้ป่วย เช่น ห้องความดันลบ (Negative pressure room) และการควบคุมการติดเชื้อ (IC)</w:t>
            </w:r>
          </w:p>
          <w:p w:rsidR="00000000" w:rsidDel="00000000" w:rsidP="00000000" w:rsidRDefault="00000000" w:rsidRPr="00000000" w14:paraId="00000025">
            <w:pPr>
              <w:contextualSpacing w:val="0"/>
              <w:rPr>
                <w:rFonts w:ascii="TH SarabunPSK" w:cs="TH SarabunPSK" w:eastAsia="TH SarabunPSK" w:hAnsi="TH SarabunPSK"/>
                <w:sz w:val="32"/>
                <w:szCs w:val="32"/>
              </w:rPr>
            </w:pPr>
            <w:r w:rsidDel="00000000" w:rsidR="00000000" w:rsidRPr="00000000">
              <w:rPr>
                <w:rFonts w:ascii="TH SarabunPSK" w:cs="TH SarabunPSK" w:eastAsia="TH SarabunPSK" w:hAnsi="TH SarabunPSK"/>
                <w:sz w:val="32"/>
                <w:szCs w:val="32"/>
                <w:rtl w:val="0"/>
              </w:rPr>
              <w:t xml:space="preserve">4.เพื่อเตรียมเวชภัณฑ์ เช่น PPE และอุปกรณ์เก็บตัวอย่างสิ่งส่งตรวจยืนยัน</w:t>
            </w:r>
          </w:p>
          <w:p w:rsidR="00000000" w:rsidDel="00000000" w:rsidP="00000000" w:rsidRDefault="00000000" w:rsidRPr="00000000" w14:paraId="00000026">
            <w:pPr>
              <w:contextualSpacing w:val="0"/>
              <w:rPr>
                <w:rFonts w:ascii="TH SarabunPSK" w:cs="TH SarabunPSK" w:eastAsia="TH SarabunPSK" w:hAnsi="TH Sarabun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PSK" w:cs="TH SarabunPSK" w:eastAsia="TH SarabunPSK" w:hAnsi="TH SarabunPSK"/>
                <w:sz w:val="32"/>
                <w:szCs w:val="32"/>
                <w:rtl w:val="0"/>
              </w:rPr>
              <w:t xml:space="preserve">5.เพื่อสื่อสารความเสี่ยงกับโรงพยาบาลและสาธารณชน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660" w:hRule="atLeast"/>
        </w:trPr>
        <w:tc>
          <w:tcPr>
            <w:gridSpan w:val="3"/>
            <w:tcBorders>
              <w:bottom w:color="000000" w:space="0" w:sz="4" w:val="single"/>
            </w:tcBorders>
          </w:tcPr>
          <w:p w:rsidR="00000000" w:rsidDel="00000000" w:rsidP="00000000" w:rsidRDefault="00000000" w:rsidRPr="00000000" w14:paraId="00000029">
            <w:pPr>
              <w:contextualSpacing w:val="0"/>
              <w:rPr>
                <w:rFonts w:ascii="TH SarabunPSK" w:cs="TH SarabunPSK" w:eastAsia="TH SarabunPSK" w:hAnsi="TH Sarabun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PSK" w:cs="TH SarabunPSK" w:eastAsia="TH SarabunPSK" w:hAnsi="TH SarabunPSK"/>
                <w:b w:val="1"/>
                <w:sz w:val="32"/>
                <w:szCs w:val="32"/>
                <w:rtl w:val="0"/>
              </w:rPr>
              <w:t xml:space="preserve">5. กิจกรรมที่ต้องดำเนินการเพื่อให้บรรลุตามวัตถุประสงค์ (Activities):</w:t>
            </w:r>
          </w:p>
          <w:p w:rsidR="00000000" w:rsidDel="00000000" w:rsidP="00000000" w:rsidRDefault="00000000" w:rsidRPr="00000000" w14:paraId="0000002A">
            <w:pPr>
              <w:contextualSpacing w:val="0"/>
              <w:rPr>
                <w:rFonts w:ascii="TH SarabunPSK" w:cs="TH SarabunPSK" w:eastAsia="TH SarabunPSK" w:hAnsi="TH SarabunPSK"/>
                <w:sz w:val="32"/>
                <w:szCs w:val="32"/>
              </w:rPr>
            </w:pPr>
            <w:r w:rsidDel="00000000" w:rsidR="00000000" w:rsidRPr="00000000">
              <w:rPr>
                <w:rFonts w:ascii="TH SarabunPSK" w:cs="TH SarabunPSK" w:eastAsia="TH SarabunPSK" w:hAnsi="TH SarabunPSK"/>
                <w:sz w:val="32"/>
                <w:szCs w:val="32"/>
                <w:rtl w:val="0"/>
              </w:rPr>
              <w:t xml:space="preserve">1. Active PHEOC ประชุมทีมเพื่อมอบหมายงาน </w:t>
            </w:r>
          </w:p>
          <w:p w:rsidR="00000000" w:rsidDel="00000000" w:rsidP="00000000" w:rsidRDefault="00000000" w:rsidRPr="00000000" w14:paraId="0000002B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H SarabunPSK" w:cs="TH SarabunPSK" w:eastAsia="TH SarabunPSK" w:hAnsi="TH SarabunPSK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H SarabunPSK" w:cs="TH SarabunPSK" w:eastAsia="TH SarabunPSK" w:hAnsi="TH SarabunPSK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2. ประสานงานกับพื้นที่และหน่วยงานที่เกี่ยวข้อง </w:t>
            </w:r>
          </w:p>
          <w:p w:rsidR="00000000" w:rsidDel="00000000" w:rsidP="00000000" w:rsidRDefault="00000000" w:rsidRPr="00000000" w14:paraId="0000002C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H SarabunPSK" w:cs="TH SarabunPSK" w:eastAsia="TH SarabunPSK" w:hAnsi="TH SarabunPSK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H SarabunPSK" w:cs="TH SarabunPSK" w:eastAsia="TH SarabunPSK" w:hAnsi="TH SarabunPSK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3. เตรียมวัสดุอุปกรณ์ในการเก็บตัวอย่าง อุปกรณ์ป้องกันตนเอง แบบสอบ ,ยานพาหนะ ประสานห้องแยก ให้เพียงพอกับผู้ป่วยสงสัย และวางแผนเตรียมงบประมาณค่าใช้จ่ายในการดำเนินงาน </w:t>
            </w:r>
          </w:p>
          <w:p w:rsidR="00000000" w:rsidDel="00000000" w:rsidP="00000000" w:rsidRDefault="00000000" w:rsidRPr="00000000" w14:paraId="0000002D">
            <w:pPr>
              <w:contextualSpacing w:val="0"/>
              <w:rPr>
                <w:rFonts w:ascii="TH SarabunPSK" w:cs="TH SarabunPSK" w:eastAsia="TH SarabunPSK" w:hAnsi="TH SarabunPSK"/>
                <w:sz w:val="32"/>
                <w:szCs w:val="32"/>
              </w:rPr>
            </w:pPr>
            <w:r w:rsidDel="00000000" w:rsidR="00000000" w:rsidRPr="00000000">
              <w:rPr>
                <w:rFonts w:ascii="TH SarabunPSK" w:cs="TH SarabunPSK" w:eastAsia="TH SarabunPSK" w:hAnsi="TH SarabunPSK"/>
                <w:sz w:val="32"/>
                <w:szCs w:val="32"/>
                <w:rtl w:val="0"/>
              </w:rPr>
              <w:t xml:space="preserve">4. ลงพื้นที่สอบสวนโรค และทำลายเชื้อ</w:t>
            </w:r>
          </w:p>
          <w:p w:rsidR="00000000" w:rsidDel="00000000" w:rsidP="00000000" w:rsidRDefault="00000000" w:rsidRPr="00000000" w14:paraId="0000002E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H SarabunPSK" w:cs="TH SarabunPSK" w:eastAsia="TH SarabunPSK" w:hAnsi="TH SarabunPSK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H SarabunPSK" w:cs="TH SarabunPSK" w:eastAsia="TH SarabunPSK" w:hAnsi="TH SarabunPSK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5. รับผู้ป่วยสงสัย เข้าห้องแยก พร้อมเก็บตัวอย่างส่งตรวจ และรักษาตามแนวทาง </w:t>
            </w:r>
          </w:p>
          <w:p w:rsidR="00000000" w:rsidDel="00000000" w:rsidP="00000000" w:rsidRDefault="00000000" w:rsidRPr="00000000" w14:paraId="0000002F">
            <w:pPr>
              <w:keepNext w:val="0"/>
              <w:keepLines w:val="0"/>
              <w:widowControl w:val="1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0" w:right="0" w:firstLine="0"/>
              <w:contextualSpacing w:val="0"/>
              <w:jc w:val="left"/>
              <w:rPr>
                <w:rFonts w:ascii="TH SarabunPSK" w:cs="TH SarabunPSK" w:eastAsia="TH SarabunPSK" w:hAnsi="TH SarabunPSK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</w:rPr>
            </w:pPr>
            <w:r w:rsidDel="00000000" w:rsidR="00000000" w:rsidRPr="00000000">
              <w:rPr>
                <w:rFonts w:ascii="TH SarabunPSK" w:cs="TH SarabunPSK" w:eastAsia="TH SarabunPSK" w:hAnsi="TH SarabunPSK"/>
                <w:b w:val="0"/>
                <w:i w:val="0"/>
                <w:smallCaps w:val="0"/>
                <w:strike w:val="0"/>
                <w:color w:val="000000"/>
                <w:sz w:val="32"/>
                <w:szCs w:val="32"/>
                <w:u w:val="none"/>
                <w:shd w:fill="auto" w:val="clear"/>
                <w:vertAlign w:val="baseline"/>
                <w:rtl w:val="0"/>
              </w:rPr>
              <w:t xml:space="preserve">6. ค้นหา PUI ในช่วงการระบาดของโรค COVID 19</w:t>
            </w:r>
          </w:p>
          <w:p w:rsidR="00000000" w:rsidDel="00000000" w:rsidP="00000000" w:rsidRDefault="00000000" w:rsidRPr="00000000" w14:paraId="00000030">
            <w:pPr>
              <w:contextualSpacing w:val="0"/>
              <w:rPr/>
            </w:pPr>
            <w:r w:rsidDel="00000000" w:rsidR="00000000" w:rsidRPr="00000000">
              <w:rPr>
                <w:rFonts w:ascii="TH SarabunPSK" w:cs="TH SarabunPSK" w:eastAsia="TH SarabunPSK" w:hAnsi="TH SarabunPSK"/>
                <w:sz w:val="32"/>
                <w:szCs w:val="32"/>
                <w:rtl w:val="0"/>
              </w:rPr>
              <w:t xml:space="preserve">7. ให้สุขศึกษาประชาสัมพันธ์ในการป้องกันตนเองจากโรค COVID 19  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1">
            <w:pPr>
              <w:contextualSpacing w:val="0"/>
              <w:rPr>
                <w:rFonts w:ascii="TH SarabunPSK" w:cs="TH SarabunPSK" w:eastAsia="TH SarabunPSK" w:hAnsi="TH SarabunPSK"/>
                <w:sz w:val="32"/>
                <w:szCs w:val="32"/>
              </w:rPr>
            </w:pPr>
            <w:r w:rsidDel="00000000" w:rsidR="00000000" w:rsidRPr="00000000">
              <w:rPr>
                <w:rFonts w:ascii="TH SarabunPSK" w:cs="TH SarabunPSK" w:eastAsia="TH SarabunPSK" w:hAnsi="TH SarabunPSK"/>
                <w:sz w:val="32"/>
                <w:szCs w:val="32"/>
                <w:rtl w:val="0"/>
              </w:rPr>
              <w:t xml:space="preserve">8. ประชุมเพื่อสรุปผลการดำเนินงานร่วมกับหน่วยงานที่เกี่ยวข้องในพื้นที่ และรายงานให้ผู้บริหารทราบและติดตามผลการส่งตรวจทางห้องปฏิบัติการ </w:t>
            </w:r>
          </w:p>
          <w:p w:rsidR="00000000" w:rsidDel="00000000" w:rsidP="00000000" w:rsidRDefault="00000000" w:rsidRPr="00000000" w14:paraId="00000032">
            <w:pPr>
              <w:contextualSpacing w:val="0"/>
              <w:rPr>
                <w:rFonts w:ascii="TH SarabunPSK" w:cs="TH SarabunPSK" w:eastAsia="TH SarabunPSK" w:hAnsi="TH SarabunPSK"/>
                <w:sz w:val="32"/>
                <w:szCs w:val="32"/>
              </w:rPr>
            </w:pPr>
            <w:r w:rsidDel="00000000" w:rsidR="00000000" w:rsidRPr="00000000">
              <w:rPr>
                <w:rFonts w:ascii="TH SarabunPSK" w:cs="TH SarabunPSK" w:eastAsia="TH SarabunPSK" w:hAnsi="TH SarabunPSK"/>
                <w:sz w:val="32"/>
                <w:szCs w:val="32"/>
                <w:rtl w:val="0"/>
              </w:rPr>
              <w:t xml:space="preserve">9. เฝ้าระวังสถานการณ์โรค </w:t>
            </w:r>
          </w:p>
          <w:p w:rsidR="00000000" w:rsidDel="00000000" w:rsidP="00000000" w:rsidRDefault="00000000" w:rsidRPr="00000000" w14:paraId="00000033">
            <w:pPr>
              <w:contextualSpacing w:val="0"/>
              <w:rPr>
                <w:rFonts w:ascii="TH SarabunPSK" w:cs="TH SarabunPSK" w:eastAsia="TH SarabunPSK" w:hAnsi="TH SarabunPSK"/>
                <w:sz w:val="32"/>
                <w:szCs w:val="32"/>
              </w:rPr>
            </w:pPr>
            <w:r w:rsidDel="00000000" w:rsidR="00000000" w:rsidRPr="00000000">
              <w:rPr>
                <w:rFonts w:ascii="TH SarabunPSK" w:cs="TH SarabunPSK" w:eastAsia="TH SarabunPSK" w:hAnsi="TH SarabunPSK"/>
                <w:sz w:val="32"/>
                <w:szCs w:val="32"/>
                <w:rtl w:val="0"/>
              </w:rPr>
              <w:t xml:space="preserve">10. จัดทำทะเบียนผู้สัมผัส พร้อมติดตาม เฝ้าระวังอาการผู้สัมผัสผู้ป่วย 14 วัน นับจากวันสัมผัสผู้ป่วยครั้งสุดท้าย </w:t>
            </w:r>
          </w:p>
          <w:p w:rsidR="00000000" w:rsidDel="00000000" w:rsidP="00000000" w:rsidRDefault="00000000" w:rsidRPr="00000000" w14:paraId="00000034">
            <w:pPr>
              <w:contextualSpacing w:val="0"/>
              <w:rPr>
                <w:rFonts w:ascii="TH SarabunPSK" w:cs="TH SarabunPSK" w:eastAsia="TH SarabunPSK" w:hAnsi="TH SarabunPSK"/>
                <w:sz w:val="32"/>
                <w:szCs w:val="32"/>
              </w:rPr>
            </w:pPr>
            <w:r w:rsidDel="00000000" w:rsidR="00000000" w:rsidRPr="00000000">
              <w:rPr>
                <w:rFonts w:ascii="TH SarabunPSK" w:cs="TH SarabunPSK" w:eastAsia="TH SarabunPSK" w:hAnsi="TH SarabunPSK"/>
                <w:sz w:val="32"/>
                <w:szCs w:val="32"/>
                <w:rtl w:val="0"/>
              </w:rPr>
              <w:t xml:space="preserve">11. จัดทำทะเบียนตรวจสอบการเจ็บป่วย </w:t>
            </w:r>
          </w:p>
          <w:p w:rsidR="00000000" w:rsidDel="00000000" w:rsidP="00000000" w:rsidRDefault="00000000" w:rsidRPr="00000000" w14:paraId="00000035">
            <w:pPr>
              <w:contextualSpacing w:val="0"/>
              <w:rPr>
                <w:rFonts w:ascii="TH SarabunPSK" w:cs="TH SarabunPSK" w:eastAsia="TH SarabunPSK" w:hAnsi="TH SarabunPSK"/>
                <w:sz w:val="32"/>
                <w:szCs w:val="32"/>
              </w:rPr>
            </w:pPr>
            <w:r w:rsidDel="00000000" w:rsidR="00000000" w:rsidRPr="00000000">
              <w:rPr>
                <w:rFonts w:ascii="TH SarabunPSK" w:cs="TH SarabunPSK" w:eastAsia="TH SarabunPSK" w:hAnsi="TH SarabunPSK"/>
                <w:sz w:val="32"/>
                <w:szCs w:val="32"/>
                <w:rtl w:val="0"/>
              </w:rPr>
              <w:t xml:space="preserve">12. แจ้งเตือนเครือข่าย โดยเฉพาะพื้นที่ข้างเคียง ที่พบผู้ป่วยรายใหม่ </w:t>
            </w:r>
          </w:p>
          <w:p w:rsidR="00000000" w:rsidDel="00000000" w:rsidP="00000000" w:rsidRDefault="00000000" w:rsidRPr="00000000" w14:paraId="00000036">
            <w:pPr>
              <w:contextualSpacing w:val="0"/>
              <w:rPr>
                <w:rFonts w:ascii="TH SarabunPSK" w:cs="TH SarabunPSK" w:eastAsia="TH SarabunPSK" w:hAnsi="TH SarabunPSK"/>
                <w:sz w:val="32"/>
                <w:szCs w:val="32"/>
              </w:rPr>
            </w:pPr>
            <w:r w:rsidDel="00000000" w:rsidR="00000000" w:rsidRPr="00000000">
              <w:rPr>
                <w:rFonts w:ascii="TH SarabunPSK" w:cs="TH SarabunPSK" w:eastAsia="TH SarabunPSK" w:hAnsi="TH SarabunPSK"/>
                <w:sz w:val="32"/>
                <w:szCs w:val="32"/>
                <w:rtl w:val="0"/>
              </w:rPr>
              <w:t xml:space="preserve">13. ประชุมคณะทำงาน ICS ติดตามสถานการณ์เพื่อพิจารณาสั่งการ ปิด EOC </w:t>
            </w:r>
          </w:p>
          <w:p w:rsidR="00000000" w:rsidDel="00000000" w:rsidP="00000000" w:rsidRDefault="00000000" w:rsidRPr="00000000" w14:paraId="00000037">
            <w:pPr>
              <w:contextualSpacing w:val="0"/>
              <w:rPr>
                <w:rFonts w:ascii="TH SarabunPSK" w:cs="TH SarabunPSK" w:eastAsia="TH SarabunPSK" w:hAnsi="TH Sarabun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8">
            <w:pPr>
              <w:contextualSpacing w:val="0"/>
              <w:rPr>
                <w:rFonts w:ascii="TH SarabunPSK" w:cs="TH SarabunPSK" w:eastAsia="TH SarabunPSK" w:hAnsi="TH Sarabun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9">
            <w:pPr>
              <w:contextualSpacing w:val="0"/>
              <w:rPr>
                <w:rFonts w:ascii="TH SarabunPSK" w:cs="TH SarabunPSK" w:eastAsia="TH SarabunPSK" w:hAnsi="TH Sarabun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A">
            <w:pPr>
              <w:contextualSpacing w:val="0"/>
              <w:rPr>
                <w:rFonts w:ascii="TH SarabunPSK" w:cs="TH SarabunPSK" w:eastAsia="TH SarabunPSK" w:hAnsi="TH Sarabun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B">
            <w:pPr>
              <w:contextualSpacing w:val="0"/>
              <w:rPr>
                <w:rFonts w:ascii="TH SarabunPSK" w:cs="TH SarabunPSK" w:eastAsia="TH SarabunPSK" w:hAnsi="TH Sarabun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C">
            <w:pPr>
              <w:contextualSpacing w:val="0"/>
              <w:rPr>
                <w:rFonts w:ascii="TH SarabunPSK" w:cs="TH SarabunPSK" w:eastAsia="TH SarabunPSK" w:hAnsi="TH Sarabun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D">
            <w:pPr>
              <w:contextualSpacing w:val="0"/>
              <w:rPr>
                <w:rFonts w:ascii="TH SarabunPSK" w:cs="TH SarabunPSK" w:eastAsia="TH SarabunPSK" w:hAnsi="TH Sarabun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E">
            <w:pPr>
              <w:contextualSpacing w:val="0"/>
              <w:rPr>
                <w:rFonts w:ascii="TH SarabunPSK" w:cs="TH SarabunPSK" w:eastAsia="TH SarabunPSK" w:hAnsi="TH SarabunPSK"/>
                <w:sz w:val="32"/>
                <w:szCs w:val="32"/>
              </w:rPr>
            </w:pPr>
            <w:r w:rsidDel="00000000" w:rsidR="00000000" w:rsidRPr="00000000">
              <w:rPr>
                <w:rFonts w:ascii="TH SarabunPSK" w:cs="TH SarabunPSK" w:eastAsia="TH SarabunPSK" w:hAnsi="TH SarabunPSK"/>
                <w:sz w:val="32"/>
                <w:szCs w:val="32"/>
              </w:rPr>
              <w:drawing>
                <wp:inline distB="0" distT="0" distL="0" distR="0">
                  <wp:extent cx="6433820" cy="9100820"/>
                  <wp:effectExtent b="0" l="0" r="0" t="0"/>
                  <wp:docPr id="328" name="image17.png"/>
                  <a:graphic>
                    <a:graphicData uri="http://schemas.openxmlformats.org/drawingml/2006/picture">
                      <pic:pic>
                        <pic:nvPicPr>
                          <pic:cNvPr id="0" name="image17.png"/>
                          <pic:cNvPicPr preferRelativeResize="0"/>
                        </pic:nvPicPr>
                        <pic:blipFill>
                          <a:blip r:embed="rId7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33820" cy="910082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3F">
            <w:pPr>
              <w:contextualSpacing w:val="0"/>
              <w:rPr>
                <w:rFonts w:ascii="TH SarabunPSK" w:cs="TH SarabunPSK" w:eastAsia="TH SarabunPSK" w:hAnsi="TH Sarabun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40">
            <w:pPr>
              <w:contextualSpacing w:val="0"/>
              <w:rPr>
                <w:rFonts w:ascii="TH SarabunPSK" w:cs="TH SarabunPSK" w:eastAsia="TH SarabunPSK" w:hAnsi="TH Sarabun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tbl>
            <w:tblPr>
              <w:tblStyle w:val="Table3"/>
              <w:tblW w:w="10122.0" w:type="dxa"/>
              <w:jc w:val="left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2439"/>
              <w:gridCol w:w="7683"/>
              <w:tblGridChange w:id="0">
                <w:tblGrid>
                  <w:gridCol w:w="2439"/>
                  <w:gridCol w:w="7683"/>
                </w:tblGrid>
              </w:tblGridChange>
            </w:tblGrid>
            <w:tr>
              <w:tc>
                <w:tcPr/>
                <w:p w:rsidR="00000000" w:rsidDel="00000000" w:rsidP="00000000" w:rsidRDefault="00000000" w:rsidRPr="00000000" w14:paraId="00000041">
                  <w:pPr>
                    <w:contextualSpacing w:val="0"/>
                    <w:rPr>
                      <w:rFonts w:ascii="TH SarabunPSK" w:cs="TH SarabunPSK" w:eastAsia="TH SarabunPSK" w:hAnsi="TH SarabunPSK"/>
                      <w:sz w:val="32"/>
                      <w:szCs w:val="32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32"/>
                      <w:szCs w:val="32"/>
                      <w:rtl w:val="0"/>
                    </w:rPr>
                    <w:t xml:space="preserve">กล่องภารกิจ</w:t>
                  </w:r>
                </w:p>
              </w:tc>
              <w:tc>
                <w:tcPr/>
                <w:p w:rsidR="00000000" w:rsidDel="00000000" w:rsidP="00000000" w:rsidRDefault="00000000" w:rsidRPr="00000000" w14:paraId="00000042">
                  <w:pPr>
                    <w:contextualSpacing w:val="0"/>
                    <w:rPr>
                      <w:rFonts w:ascii="TH SarabunPSK" w:cs="TH SarabunPSK" w:eastAsia="TH SarabunPSK" w:hAnsi="TH SarabunPSK"/>
                      <w:sz w:val="32"/>
                      <w:szCs w:val="32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32"/>
                      <w:szCs w:val="32"/>
                      <w:rtl w:val="0"/>
                    </w:rPr>
                    <w:t xml:space="preserve">กิจกรรม การปฏิบัติ จ.ปราจีนบุรี</w:t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043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left"/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0"/>
                    </w:rPr>
                    <w:t xml:space="preserve">IC </w:t>
                  </w:r>
                </w:p>
                <w:p w:rsidR="00000000" w:rsidDel="00000000" w:rsidP="00000000" w:rsidRDefault="00000000" w:rsidRPr="00000000" w14:paraId="00000044">
                  <w:pPr>
                    <w:contextualSpacing w:val="0"/>
                    <w:rPr>
                      <w:rFonts w:ascii="TH SarabunPSK" w:cs="TH SarabunPSK" w:eastAsia="TH SarabunPSK" w:hAnsi="TH SarabunPSK"/>
                      <w:sz w:val="32"/>
                      <w:szCs w:val="32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45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left"/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0"/>
                    </w:rPr>
                    <w:t xml:space="preserve">1.กำหนดวัตถุประสงค์และเป้าหมายของการบัญชาการเหตุการณ์ </w:t>
                  </w:r>
                </w:p>
                <w:p w:rsidR="00000000" w:rsidDel="00000000" w:rsidP="00000000" w:rsidRDefault="00000000" w:rsidRPr="00000000" w14:paraId="00000046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left"/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0"/>
                    </w:rPr>
                    <w:t xml:space="preserve">2. ติดตามสถานการณ์การระบาดของโรค </w:t>
                  </w:r>
                </w:p>
                <w:p w:rsidR="00000000" w:rsidDel="00000000" w:rsidP="00000000" w:rsidRDefault="00000000" w:rsidRPr="00000000" w14:paraId="00000047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left"/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0"/>
                    </w:rPr>
                    <w:t xml:space="preserve">3. อำนวยการ สั่งการ ควบคุม เร่งรัดกำกับ และติดตามประเมินแก้ไขปัญหาในการตอบโต้การระบาด </w:t>
                  </w:r>
                </w:p>
                <w:p w:rsidR="00000000" w:rsidDel="00000000" w:rsidP="00000000" w:rsidRDefault="00000000" w:rsidRPr="00000000" w14:paraId="00000048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left"/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0"/>
                    </w:rPr>
                    <w:t xml:space="preserve">4.บริหารจัดการทรัพยากรต่างๆ </w:t>
                  </w:r>
                </w:p>
                <w:p w:rsidR="00000000" w:rsidDel="00000000" w:rsidP="00000000" w:rsidRDefault="00000000" w:rsidRPr="00000000" w14:paraId="00000049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left"/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0"/>
                    </w:rPr>
                    <w:t xml:space="preserve">5.ประสานระดับนโยบายกับหน่วยงานที่เกี่ยวข้องภายนอกองค์กร </w:t>
                  </w:r>
                </w:p>
                <w:p w:rsidR="00000000" w:rsidDel="00000000" w:rsidP="00000000" w:rsidRDefault="00000000" w:rsidRPr="00000000" w14:paraId="0000004A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left"/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0"/>
                    </w:rPr>
                    <w:t xml:space="preserve">6.ตัดสินใจยกระดับ ลดระดับศูนย์ปฏิบัติการภาวะฉุกเฉิน </w:t>
                  </w:r>
                </w:p>
                <w:p w:rsidR="00000000" w:rsidDel="00000000" w:rsidP="00000000" w:rsidRDefault="00000000" w:rsidRPr="00000000" w14:paraId="0000004B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left"/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0"/>
                    </w:rPr>
                    <w:t xml:space="preserve">7.เสริมสร้างขวัญและกำลังใจในการปฏิบัติงานให้แก่กลุ่มภารกิจต่างๆ </w:t>
                  </w:r>
                </w:p>
                <w:p w:rsidR="00000000" w:rsidDel="00000000" w:rsidP="00000000" w:rsidRDefault="00000000" w:rsidRPr="00000000" w14:paraId="0000004C">
                  <w:pPr>
                    <w:contextualSpacing w:val="0"/>
                    <w:rPr>
                      <w:rFonts w:ascii="TH SarabunPSK" w:cs="TH SarabunPSK" w:eastAsia="TH SarabunPSK" w:hAnsi="TH SarabunPSK"/>
                      <w:sz w:val="32"/>
                      <w:szCs w:val="32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32"/>
                      <w:szCs w:val="32"/>
                      <w:rtl w:val="0"/>
                    </w:rPr>
                    <w:t xml:space="preserve">8.มีอำนาจแต่งตั้ง ปรับเปลี่ยนโครงสร้างกลุ่มภารกิจต่างๆ ตามสมควร</w:t>
                  </w:r>
                  <w:r w:rsidDel="00000000" w:rsidR="00000000" w:rsidRPr="00000000">
                    <w:rPr>
                      <w:sz w:val="32"/>
                      <w:szCs w:val="32"/>
                      <w:rtl w:val="0"/>
                    </w:rPr>
                    <w:t xml:space="preserve"> 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04D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left"/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0"/>
                    </w:rPr>
                    <w:t xml:space="preserve">STAG</w:t>
                  </w:r>
                </w:p>
                <w:p w:rsidR="00000000" w:rsidDel="00000000" w:rsidP="00000000" w:rsidRDefault="00000000" w:rsidRPr="00000000" w14:paraId="0000004E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left"/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4F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left"/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0"/>
                    </w:rPr>
                    <w:t xml:space="preserve">1.เสนอกลยุทธ์ มาตรการ เป้าหมายในการตอบโต้ภาวะฉุกเฉินแก่ผู้บัญชาการเหตุการณ์ </w:t>
                  </w:r>
                </w:p>
                <w:p w:rsidR="00000000" w:rsidDel="00000000" w:rsidP="00000000" w:rsidRDefault="00000000" w:rsidRPr="00000000" w14:paraId="0000005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left"/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0"/>
                    </w:rPr>
                    <w:t xml:space="preserve">2.จัดทำแผนเผชิญเหตุ </w:t>
                  </w:r>
                </w:p>
                <w:p w:rsidR="00000000" w:rsidDel="00000000" w:rsidP="00000000" w:rsidRDefault="00000000" w:rsidRPr="00000000" w14:paraId="00000051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left"/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0"/>
                    </w:rPr>
                    <w:t xml:space="preserve">3.สนับสนุนด้านวิชาการให้กับกลุ่มภารกิจต่างๆ </w:t>
                  </w:r>
                </w:p>
                <w:p w:rsidR="00000000" w:rsidDel="00000000" w:rsidP="00000000" w:rsidRDefault="00000000" w:rsidRPr="00000000" w14:paraId="00000052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left"/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0"/>
                    </w:rPr>
                    <w:t xml:space="preserve">4.ประเมินผลการดำเนินงานตามกลยุทธ์ มาตรการ เป้าหมาย เพื่อปรับปรุงกลยุทธ์ มาตรการให้เหมาะสมตามสถานการณ์ </w:t>
                  </w:r>
                </w:p>
                <w:p w:rsidR="00000000" w:rsidDel="00000000" w:rsidP="00000000" w:rsidRDefault="00000000" w:rsidRPr="00000000" w14:paraId="00000053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left"/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0"/>
                    </w:rPr>
                    <w:t xml:space="preserve">5.จัดสรุปทบทวนบทเรียน หลังการปฏิบัติการ </w:t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054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left"/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0"/>
                    </w:rPr>
                    <w:t xml:space="preserve">SAT </w:t>
                  </w:r>
                </w:p>
                <w:p w:rsidR="00000000" w:rsidDel="00000000" w:rsidP="00000000" w:rsidRDefault="00000000" w:rsidRPr="00000000" w14:paraId="00000055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left"/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56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left"/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0"/>
                    </w:rPr>
                    <w:t xml:space="preserve">1.ติดตาม เฝ้าระวัง ประเมินสถานการณ์ และประเมินความเสี่ยงของการระบาด </w:t>
                  </w:r>
                </w:p>
                <w:p w:rsidR="00000000" w:rsidDel="00000000" w:rsidP="00000000" w:rsidRDefault="00000000" w:rsidRPr="00000000" w14:paraId="00000057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left"/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0"/>
                    </w:rPr>
                    <w:t xml:space="preserve">2.จัดทำทะเบียนผู้ป่วย ผู้สัมผัส จัดทำแผนที่แสดงการกระจายผู้ติดเชื้อยืนยัน เพื่อกำหนดพื้นที่ควบคุม </w:t>
                  </w:r>
                </w:p>
                <w:p w:rsidR="00000000" w:rsidDel="00000000" w:rsidP="00000000" w:rsidRDefault="00000000" w:rsidRPr="00000000" w14:paraId="00000058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left"/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0"/>
                    </w:rPr>
                    <w:t xml:space="preserve">3.จัดทำสรุปรายงานสถานการณ์ พร้อมทั้งเชื่อมโยงข้อมูลกับกลุ่มภารกิจปฏิบัติการสอบสวนควบคุมโรค </w:t>
                  </w:r>
                </w:p>
                <w:p w:rsidR="00000000" w:rsidDel="00000000" w:rsidP="00000000" w:rsidRDefault="00000000" w:rsidRPr="00000000" w14:paraId="00000059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left"/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0"/>
                    </w:rPr>
                    <w:t xml:space="preserve">4.พิจารณาวิธีการควบคุมโรค ตามความเหมาะสมกับขนาดและความรุนแรง </w:t>
                  </w:r>
                </w:p>
                <w:p w:rsidR="00000000" w:rsidDel="00000000" w:rsidP="00000000" w:rsidRDefault="00000000" w:rsidRPr="00000000" w14:paraId="0000005A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left"/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0"/>
                    </w:rPr>
                    <w:t xml:space="preserve">5.พิจารณาตัดสินใจเสนอ IC ส่งทีมปฏิบัติการสอบสวนควบคุมโรคส่วนกลาง เข้าดำเนินการสอบสวนควบคุมเหตุการณ์ในพื้นที่ระบาด </w:t>
                  </w:r>
                </w:p>
                <w:p w:rsidR="00000000" w:rsidDel="00000000" w:rsidP="00000000" w:rsidRDefault="00000000" w:rsidRPr="00000000" w14:paraId="0000005B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left"/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0"/>
                    </w:rPr>
                    <w:t xml:space="preserve">6.เสนอข้อพิจารณาเพื่อตัดสินใจ ยกระดับ ลดระดับศูนย์ปฏิบัติการภาวะฉุกเฉิน </w:t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05C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left"/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0"/>
                    </w:rPr>
                    <w:t xml:space="preserve">Operation </w:t>
                  </w:r>
                </w:p>
                <w:p w:rsidR="00000000" w:rsidDel="00000000" w:rsidP="00000000" w:rsidRDefault="00000000" w:rsidRPr="00000000" w14:paraId="0000005D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left"/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5E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left"/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0"/>
                    </w:rPr>
                    <w:t xml:space="preserve">1.ดำเนินการสอบสวนโรค ค้นหาผู้สัมผัส ผู้ป่วยรายใหม่ เพื่ออธิบายการกระจาย และขนาดของปัญหา </w:t>
                  </w:r>
                </w:p>
                <w:p w:rsidR="00000000" w:rsidDel="00000000" w:rsidP="00000000" w:rsidRDefault="00000000" w:rsidRPr="00000000" w14:paraId="0000005F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left"/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0"/>
                    </w:rPr>
                    <w:t xml:space="preserve">2.ดำเนินการเก็บตัวอย่างจากผู้ป่วย ผู้สัมผัส พร้อมติดตามอาการจนกว่าจะพ้นระยะไม่ปลอดภัย </w:t>
                  </w:r>
                </w:p>
                <w:p w:rsidR="00000000" w:rsidDel="00000000" w:rsidP="00000000" w:rsidRDefault="00000000" w:rsidRPr="00000000" w14:paraId="0000006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left"/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0"/>
                    </w:rPr>
                    <w:t xml:space="preserve">3.สรุปข้อมูลจากการสอบสวนโรค และการขอทรัพยากร ให้ SAT เพื่อวิเคราะห์และเสนอต่อ IC </w:t>
                  </w:r>
                </w:p>
                <w:p w:rsidR="00000000" w:rsidDel="00000000" w:rsidP="00000000" w:rsidRDefault="00000000" w:rsidRPr="00000000" w14:paraId="00000061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left"/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0"/>
                    </w:rPr>
                    <w:t xml:space="preserve">4.ตรวจสอบความปลอดภัยของทีม </w:t>
                  </w:r>
                </w:p>
                <w:p w:rsidR="00000000" w:rsidDel="00000000" w:rsidP="00000000" w:rsidRDefault="00000000" w:rsidRPr="00000000" w14:paraId="00000062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left"/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0"/>
                    </w:rPr>
                    <w:t xml:space="preserve">5.ตรวจสอบขั้นตอนการป้องกันตนเอง ของทีมรับ – ส่งผู้ป่วย ผู้สัมผัส และทีม Operation </w:t>
                  </w:r>
                </w:p>
                <w:p w:rsidR="00000000" w:rsidDel="00000000" w:rsidP="00000000" w:rsidRDefault="00000000" w:rsidRPr="00000000" w14:paraId="00000063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left"/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64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left"/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65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left"/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066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left"/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0"/>
                    </w:rPr>
                    <w:t xml:space="preserve">Risk communication </w:t>
                  </w:r>
                </w:p>
                <w:p w:rsidR="00000000" w:rsidDel="00000000" w:rsidP="00000000" w:rsidRDefault="00000000" w:rsidRPr="00000000" w14:paraId="00000067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left"/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68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left"/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0"/>
                    </w:rPr>
                    <w:t xml:space="preserve">1.เฝ้าระวังข้อมูลข่าวสารจากสื่อต่างๆ เพื่อวิเคราะห์ จัดทำแผนการสื่อสารความเสี่ยง และตอบโต้ที่เหมาะสม และรวดเร็ว </w:t>
                  </w:r>
                </w:p>
                <w:p w:rsidR="00000000" w:rsidDel="00000000" w:rsidP="00000000" w:rsidRDefault="00000000" w:rsidRPr="00000000" w14:paraId="00000069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left"/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0"/>
                    </w:rPr>
                    <w:t xml:space="preserve">2.จัดทำข้อมูลข่าวสาร ประเด็นข่าว </w:t>
                  </w:r>
                </w:p>
                <w:p w:rsidR="00000000" w:rsidDel="00000000" w:rsidP="00000000" w:rsidRDefault="00000000" w:rsidRPr="00000000" w14:paraId="0000006A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left"/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0"/>
                    </w:rPr>
                    <w:t xml:space="preserve">3.สื่อสารความเสี่ยงของโรคผ่านช่องทางต่างๆ รวมทั้งผลิตสื่อ เพื่อเผยแพร่ด้วยรูปแบบที่เหมาะสม </w:t>
                  </w:r>
                </w:p>
                <w:p w:rsidR="00000000" w:rsidDel="00000000" w:rsidP="00000000" w:rsidRDefault="00000000" w:rsidRPr="00000000" w14:paraId="0000006B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left"/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0"/>
                    </w:rPr>
                    <w:t xml:space="preserve">4.ประสานกลุ่มภารกิจ SAT เพื่อจัดทำข้อมูลเรื่องโรค เพื่อเผยแพร่ </w:t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06C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left"/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0"/>
                    </w:rPr>
                    <w:t xml:space="preserve">Stockpiling and logistic </w:t>
                  </w:r>
                </w:p>
                <w:p w:rsidR="00000000" w:rsidDel="00000000" w:rsidP="00000000" w:rsidRDefault="00000000" w:rsidRPr="00000000" w14:paraId="0000006D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left"/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6E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left"/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0"/>
                    </w:rPr>
                    <w:t xml:space="preserve">1. จัดเตรียมอุปกรณ์ต่าง เช่น PPE อุปกรณ์เก็บตัวอย่าง </w:t>
                  </w:r>
                </w:p>
                <w:p w:rsidR="00000000" w:rsidDel="00000000" w:rsidP="00000000" w:rsidRDefault="00000000" w:rsidRPr="00000000" w14:paraId="0000006F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left"/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0"/>
                    </w:rPr>
                    <w:t xml:space="preserve">2. จัดเตรียมน้ำ อาหาร สำหรับทีม </w:t>
                  </w:r>
                </w:p>
                <w:p w:rsidR="00000000" w:rsidDel="00000000" w:rsidP="00000000" w:rsidRDefault="00000000" w:rsidRPr="00000000" w14:paraId="00000070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left"/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0"/>
                    </w:rPr>
                    <w:t xml:space="preserve">3. จัดเตรียมรถสำหรับการลงพื้นที่ </w:t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071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left"/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0"/>
                    </w:rPr>
                    <w:t xml:space="preserve">Liaison </w:t>
                  </w:r>
                </w:p>
                <w:p w:rsidR="00000000" w:rsidDel="00000000" w:rsidP="00000000" w:rsidRDefault="00000000" w:rsidRPr="00000000" w14:paraId="00000072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left"/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73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left"/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0"/>
                    </w:rPr>
                    <w:t xml:space="preserve">1. จัดทำทำเนียบเครือข่ายเพื่อการประสานงาน </w:t>
                  </w:r>
                </w:p>
                <w:p w:rsidR="00000000" w:rsidDel="00000000" w:rsidP="00000000" w:rsidRDefault="00000000" w:rsidRPr="00000000" w14:paraId="00000074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left"/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0"/>
                    </w:rPr>
                    <w:t xml:space="preserve">2. ติดต่อประสานงานกับหน่วยงานต่างๆ ที่เกี่ยวข้องทั้งภายในและภายนอก เช่น ประสานสถานที่กักกันโรค ประสานทีมพยาบาลประจำสถานที่กักกัน </w:t>
                  </w:r>
                </w:p>
                <w:p w:rsidR="00000000" w:rsidDel="00000000" w:rsidP="00000000" w:rsidRDefault="00000000" w:rsidRPr="00000000" w14:paraId="00000075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left"/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0"/>
                    </w:rPr>
                    <w:t xml:space="preserve">3. วางแผน จัดทำแนวทาง และผลักดันให้ข้อสั่งการของผู้บัญชาการเหตุการณ์ได้รับการปฏิบัติอย่างรวดเร็วและมีประสิทธิภาพ </w:t>
                  </w:r>
                </w:p>
                <w:p w:rsidR="00000000" w:rsidDel="00000000" w:rsidP="00000000" w:rsidRDefault="00000000" w:rsidRPr="00000000" w14:paraId="00000076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left"/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0"/>
                    </w:rPr>
                    <w:t xml:space="preserve">5. ให้การสนับสนุนงานด้านการบริหารจัดการในทุกๆด้านให้กับทีมย่อย </w:t>
                  </w:r>
                </w:p>
                <w:p w:rsidR="00000000" w:rsidDel="00000000" w:rsidP="00000000" w:rsidRDefault="00000000" w:rsidRPr="00000000" w14:paraId="00000077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left"/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0"/>
                    </w:rPr>
                    <w:t xml:space="preserve">6. จัดหาสถานที่สำหรับการทำงานของทีมย่อยต่างๆให้เพียงพอ </w:t>
                  </w:r>
                </w:p>
                <w:p w:rsidR="00000000" w:rsidDel="00000000" w:rsidP="00000000" w:rsidRDefault="00000000" w:rsidRPr="00000000" w14:paraId="00000078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left"/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0"/>
                    </w:rPr>
                    <w:t xml:space="preserve">7. ประสานจัดการประชุม รับผิดชอบงานสารบรรณของระบบบัญชาการเหตุการณ์ </w:t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079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200" w:before="0" w:line="240" w:lineRule="auto"/>
                    <w:ind w:left="0" w:right="0" w:firstLine="0"/>
                    <w:contextualSpacing w:val="0"/>
                    <w:jc w:val="left"/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b w:val="1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0"/>
                    </w:rPr>
                    <w:t xml:space="preserve">การเงินงบประมาณ</w:t>
                  </w:r>
                  <w:r w:rsidDel="00000000" w:rsidR="00000000" w:rsidRPr="00000000">
                    <w:rPr>
                      <w:rtl w:val="0"/>
                    </w:rPr>
                  </w:r>
                </w:p>
                <w:p w:rsidR="00000000" w:rsidDel="00000000" w:rsidP="00000000" w:rsidRDefault="00000000" w:rsidRPr="00000000" w14:paraId="0000007A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left"/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7B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left"/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0"/>
                    </w:rPr>
                    <w:t xml:space="preserve">1. จัดระบบธุรการและการเงิน ที่รวดเร็ว สะดวก สนับสนุนภารกิจของคณะทำงาน </w:t>
                  </w:r>
                </w:p>
                <w:p w:rsidR="00000000" w:rsidDel="00000000" w:rsidP="00000000" w:rsidRDefault="00000000" w:rsidRPr="00000000" w14:paraId="0000007C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left"/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0"/>
                    </w:rPr>
                    <w:t xml:space="preserve">2. จัดเตรียมและสนับสนุนเงินทดรองราชการ การเบิก-จ่ายงบประมาณ ให้ทีมปฏิบัติงาน </w:t>
                  </w:r>
                </w:p>
                <w:p w:rsidR="00000000" w:rsidDel="00000000" w:rsidP="00000000" w:rsidRDefault="00000000" w:rsidRPr="00000000" w14:paraId="0000007D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left"/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0"/>
                    </w:rPr>
                    <w:t xml:space="preserve">3. อำนวยความสะดวกในการจัดทำหนังสือราชการ และการประสานงานระหว่างหน่วยงาน </w:t>
                  </w:r>
                </w:p>
              </w:tc>
            </w:tr>
          </w:tbl>
          <w:p w:rsidR="00000000" w:rsidDel="00000000" w:rsidP="00000000" w:rsidRDefault="00000000" w:rsidRPr="00000000" w14:paraId="0000007E">
            <w:pPr>
              <w:contextualSpacing w:val="0"/>
              <w:rPr>
                <w:rFonts w:ascii="TH SarabunPSK" w:cs="TH SarabunPSK" w:eastAsia="TH SarabunPSK" w:hAnsi="TH SarabunPSK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80" w:hRule="atLeast"/>
        </w:trPr>
        <w:tc>
          <w:tcPr>
            <w:gridSpan w:val="3"/>
          </w:tcPr>
          <w:p w:rsidR="00000000" w:rsidDel="00000000" w:rsidP="00000000" w:rsidRDefault="00000000" w:rsidRPr="00000000" w14:paraId="00000081">
            <w:pPr>
              <w:contextualSpacing w:val="0"/>
              <w:rPr>
                <w:rFonts w:ascii="TH SarabunPSK" w:cs="TH SarabunPSK" w:eastAsia="TH SarabunPSK" w:hAnsi="TH SarabunPSK"/>
                <w:sz w:val="28"/>
                <w:szCs w:val="28"/>
              </w:rPr>
            </w:pPr>
            <w:r w:rsidDel="00000000" w:rsidR="00000000" w:rsidRPr="00000000">
              <w:rPr>
                <w:rFonts w:ascii="TH SarabunPSK" w:cs="TH SarabunPSK" w:eastAsia="TH SarabunPSK" w:hAnsi="TH SarabunPSK"/>
                <w:b w:val="1"/>
                <w:sz w:val="32"/>
                <w:szCs w:val="32"/>
                <w:rtl w:val="0"/>
              </w:rPr>
              <w:t xml:space="preserve">6. นโยบาย ข้อสั่งการ หรือคำสั่งที่เน้นย้ำเป็นพิเศษจากผู้บริหารในสถานการณ์ฉุกเฉินนั้น</w:t>
            </w:r>
            <w:r w:rsidDel="00000000" w:rsidR="00000000" w:rsidRPr="00000000">
              <w:rPr>
                <w:rFonts w:ascii="TH SarabunPSK" w:cs="TH SarabunPSK" w:eastAsia="TH SarabunPSK" w:hAnsi="TH SarabunPSK"/>
                <w:b w:val="1"/>
                <w:sz w:val="28"/>
                <w:szCs w:val="28"/>
                <w:rtl w:val="0"/>
              </w:rPr>
              <w:t xml:space="preserve">:</w:t>
            </w:r>
            <w:r w:rsidDel="00000000" w:rsidR="00000000" w:rsidRPr="00000000">
              <w:rPr>
                <w:rFonts w:ascii="TH SarabunPSK" w:cs="TH SarabunPSK" w:eastAsia="TH SarabunPSK" w:hAnsi="TH SarabunPSK"/>
                <w:sz w:val="22"/>
                <w:szCs w:val="22"/>
                <w:rtl w:val="0"/>
              </w:rPr>
              <w:t xml:space="preserve"> 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2">
            <w:pPr>
              <w:contextualSpacing w:val="0"/>
              <w:rPr>
                <w:rFonts w:ascii="TH SarabunPSK" w:cs="TH SarabunPSK" w:eastAsia="TH SarabunPSK" w:hAnsi="TH SarabunPSK"/>
              </w:rPr>
            </w:pPr>
            <w:r w:rsidDel="00000000" w:rsidR="00000000" w:rsidRPr="00000000">
              <w:rPr>
                <w:rFonts w:ascii="TH SarabunPSK" w:cs="TH SarabunPSK" w:eastAsia="TH SarabunPSK" w:hAnsi="TH SarabunPSK"/>
                <w:sz w:val="28"/>
                <w:szCs w:val="28"/>
                <w:rtl w:val="0"/>
              </w:rPr>
              <w:t xml:space="preserve">(ถ้ามี, ส</w:t>
            </w:r>
            <w:r w:rsidDel="00000000" w:rsidR="00000000" w:rsidRPr="00000000">
              <w:rPr>
                <w:rFonts w:ascii="TH SarabunPSK" w:cs="TH SarabunPSK" w:eastAsia="TH SarabunPSK" w:hAnsi="TH SarabunPSK"/>
                <w:rtl w:val="0"/>
              </w:rPr>
              <w:t xml:space="preserve">ิ่งที่ผู้บัญชาการเหตุการณ์เน้นย้ำ ลำดับความสำคัญของงานที่ต้อง หรือพื้นที่ปฏิบัติการที่ต้องดำเนินการก่อน เป้าหมาย และอาจหมายถึงความปลอดภัยของบุคลากร)</w:t>
            </w:r>
          </w:p>
          <w:tbl>
            <w:tblPr>
              <w:tblStyle w:val="Table4"/>
              <w:tblW w:w="9029.0" w:type="dxa"/>
              <w:jc w:val="left"/>
              <w:tblBorders>
                <w:top w:color="000000" w:space="0" w:sz="0" w:val="nil"/>
                <w:left w:color="000000" w:space="0" w:sz="0" w:val="nil"/>
                <w:bottom w:color="000000" w:space="0" w:sz="0" w:val="nil"/>
                <w:right w:color="000000" w:space="0" w:sz="0" w:val="nil"/>
              </w:tblBorders>
              <w:tblLayout w:type="fixed"/>
              <w:tblLook w:val="0000"/>
            </w:tblPr>
            <w:tblGrid>
              <w:gridCol w:w="9029"/>
              <w:tblGridChange w:id="0">
                <w:tblGrid>
                  <w:gridCol w:w="9029"/>
                </w:tblGrid>
              </w:tblGridChange>
            </w:tblGrid>
            <w:tr>
              <w:trPr>
                <w:trHeight w:val="560" w:hRule="atLeast"/>
              </w:trPr>
              <w:tc>
                <w:tcPr/>
                <w:p w:rsidR="00000000" w:rsidDel="00000000" w:rsidP="00000000" w:rsidRDefault="00000000" w:rsidRPr="00000000" w14:paraId="00000083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left"/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0"/>
                    </w:rPr>
                    <w:t xml:space="preserve">1.ให้ดำเนินมาตรการในการควบคุมโรคอย่างเข้มข้นและต่อเนื่อง </w:t>
                  </w:r>
                </w:p>
                <w:p w:rsidR="00000000" w:rsidDel="00000000" w:rsidP="00000000" w:rsidRDefault="00000000" w:rsidRPr="00000000" w14:paraId="00000084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left"/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0"/>
                    </w:rPr>
                    <w:t xml:space="preserve">2.ให้เจ้าหน้าที่ปฏิบัติตามมาตรฐาน IC เพื่อป้องกันตนเองไม่ให้ติดโรค และป้องกันการแพร่กระจายเชื้อ </w:t>
                  </w:r>
                </w:p>
                <w:p w:rsidR="00000000" w:rsidDel="00000000" w:rsidP="00000000" w:rsidRDefault="00000000" w:rsidRPr="00000000" w14:paraId="00000085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left"/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0"/>
                    </w:rPr>
                    <w:t xml:space="preserve">3.เน้นย้ำในการประชาสัมพันธ์ให้ประชาชนเข้าใจ เพื่อให้เกิดความร่วมมือ </w:t>
                  </w:r>
                </w:p>
              </w:tc>
            </w:tr>
          </w:tbl>
          <w:p w:rsidR="00000000" w:rsidDel="00000000" w:rsidP="00000000" w:rsidRDefault="00000000" w:rsidRPr="00000000" w14:paraId="00000086">
            <w:pPr>
              <w:contextualSpacing w:val="0"/>
              <w:rPr>
                <w:rFonts w:ascii="TH SarabunPSK" w:cs="TH SarabunPSK" w:eastAsia="TH SarabunPSK" w:hAnsi="TH SarabunPSK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2780" w:hRule="atLeast"/>
        </w:trPr>
        <w:tc>
          <w:tcPr>
            <w:gridSpan w:val="3"/>
          </w:tcPr>
          <w:p w:rsidR="00000000" w:rsidDel="00000000" w:rsidP="00000000" w:rsidRDefault="00000000" w:rsidRPr="00000000" w14:paraId="00000089">
            <w:pPr>
              <w:contextualSpacing w:val="0"/>
              <w:rPr>
                <w:rFonts w:ascii="TH SarabunPSK" w:cs="TH SarabunPSK" w:eastAsia="TH SarabunPSK" w:hAnsi="TH SarabunPSK"/>
              </w:rPr>
            </w:pPr>
            <w:r w:rsidDel="00000000" w:rsidR="00000000" w:rsidRPr="00000000">
              <w:rPr>
                <w:rFonts w:ascii="TH SarabunPSK" w:cs="TH SarabunPSK" w:eastAsia="TH SarabunPSK" w:hAnsi="TH SarabunPSK"/>
                <w:b w:val="1"/>
                <w:sz w:val="32"/>
                <w:szCs w:val="32"/>
                <w:rtl w:val="0"/>
              </w:rPr>
              <w:t xml:space="preserve">7. แผนเกี่ยวกับความปลอดภัย (Safety):</w:t>
            </w:r>
            <w:r w:rsidDel="00000000" w:rsidR="00000000" w:rsidRPr="00000000">
              <w:rPr>
                <w:rFonts w:ascii="TH SarabunPSK" w:cs="TH SarabunPSK" w:eastAsia="TH SarabunPSK" w:hAnsi="TH SarabunPSK"/>
                <w:sz w:val="22"/>
                <w:szCs w:val="22"/>
                <w:rtl w:val="0"/>
              </w:rPr>
              <w:t xml:space="preserve">  </w:t>
            </w:r>
            <w:r w:rsidDel="00000000" w:rsidR="00000000" w:rsidRPr="00000000">
              <w:rPr>
                <w:rFonts w:ascii="TH SarabunPSK" w:cs="TH SarabunPSK" w:eastAsia="TH SarabunPSK" w:hAnsi="TH SarabunPSK"/>
                <w:sz w:val="28"/>
                <w:szCs w:val="28"/>
                <w:rtl w:val="0"/>
              </w:rPr>
              <w:t xml:space="preserve">   </w:t>
            </w:r>
            <w:r w:rsidDel="00000000" w:rsidR="00000000" w:rsidRPr="00000000">
              <w:rPr>
                <w:rFonts w:ascii="MS Gothic" w:cs="MS Gothic" w:eastAsia="MS Gothic" w:hAnsi="MS Gothic"/>
                <w:sz w:val="28"/>
                <w:szCs w:val="28"/>
                <w:rtl w:val="0"/>
              </w:rPr>
              <w:t xml:space="preserve">☑</w:t>
            </w:r>
            <w:r w:rsidDel="00000000" w:rsidR="00000000" w:rsidRPr="00000000">
              <w:rPr>
                <w:rFonts w:ascii="TH SarabunPSK" w:cs="TH SarabunPSK" w:eastAsia="TH SarabunPSK" w:hAnsi="TH SarabunPSK"/>
                <w:sz w:val="28"/>
                <w:szCs w:val="28"/>
                <w:rtl w:val="0"/>
              </w:rPr>
              <w:t xml:space="preserve"> ต้องมี          </w:t>
            </w:r>
            <w:r w:rsidDel="00000000" w:rsidR="00000000" w:rsidRPr="00000000">
              <w:rPr>
                <w:rFonts w:ascii="MS Gothic" w:cs="MS Gothic" w:eastAsia="MS Gothic" w:hAnsi="MS Gothic"/>
                <w:sz w:val="28"/>
                <w:szCs w:val="28"/>
                <w:rtl w:val="0"/>
              </w:rPr>
              <w:t xml:space="preserve">☐</w:t>
            </w:r>
            <w:r w:rsidDel="00000000" w:rsidR="00000000" w:rsidRPr="00000000">
              <w:rPr>
                <w:rFonts w:ascii="TH SarabunPSK" w:cs="TH SarabunPSK" w:eastAsia="TH SarabunPSK" w:hAnsi="TH SarabunPSK"/>
                <w:sz w:val="28"/>
                <w:szCs w:val="28"/>
                <w:rtl w:val="0"/>
              </w:rPr>
              <w:t xml:space="preserve"> ไม่ต้องมี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A">
            <w:pPr>
              <w:contextualSpacing w:val="0"/>
              <w:rPr>
                <w:rFonts w:ascii="TH SarabunPSK" w:cs="TH SarabunPSK" w:eastAsia="TH SarabunPSK" w:hAnsi="TH SarabunPSK"/>
              </w:rPr>
            </w:pPr>
            <w:r w:rsidDel="00000000" w:rsidR="00000000" w:rsidRPr="00000000">
              <w:rPr>
                <w:rFonts w:ascii="TH SarabunPSK" w:cs="TH SarabunPSK" w:eastAsia="TH SarabunPSK" w:hAnsi="TH SarabunPSK"/>
                <w:sz w:val="28"/>
                <w:szCs w:val="28"/>
                <w:rtl w:val="0"/>
              </w:rPr>
              <w:t xml:space="preserve">(ถ้ามี, ลงรายละเอียดแผนด้านความปลอดภัย เช่น กรณีอุบัติภัยสารเคมี หาก จนท. ถูกสารเคมี contaminate จะทำอย่างไร เป็นต้น</w:t>
            </w:r>
            <w:r w:rsidDel="00000000" w:rsidR="00000000" w:rsidRPr="00000000">
              <w:rPr>
                <w:rFonts w:ascii="TH SarabunPSK" w:cs="TH SarabunPSK" w:eastAsia="TH SarabunPSK" w:hAnsi="TH SarabunPSK"/>
                <w:rtl w:val="0"/>
              </w:rPr>
              <w:t xml:space="preserve">)</w:t>
            </w:r>
          </w:p>
          <w:tbl>
            <w:tblPr>
              <w:tblStyle w:val="Table5"/>
              <w:tblW w:w="9029.0" w:type="dxa"/>
              <w:jc w:val="left"/>
              <w:tblBorders>
                <w:top w:color="000000" w:space="0" w:sz="0" w:val="nil"/>
                <w:left w:color="000000" w:space="0" w:sz="0" w:val="nil"/>
                <w:bottom w:color="000000" w:space="0" w:sz="0" w:val="nil"/>
                <w:right w:color="000000" w:space="0" w:sz="0" w:val="nil"/>
              </w:tblBorders>
              <w:tblLayout w:type="fixed"/>
              <w:tblLook w:val="0000"/>
            </w:tblPr>
            <w:tblGrid>
              <w:gridCol w:w="9029"/>
              <w:tblGridChange w:id="0">
                <w:tblGrid>
                  <w:gridCol w:w="9029"/>
                </w:tblGrid>
              </w:tblGridChange>
            </w:tblGrid>
            <w:tr>
              <w:trPr>
                <w:trHeight w:val="200" w:hRule="atLeast"/>
              </w:trPr>
              <w:tc>
                <w:tcPr/>
                <w:p w:rsidR="00000000" w:rsidDel="00000000" w:rsidP="00000000" w:rsidRDefault="00000000" w:rsidRPr="00000000" w14:paraId="0000008B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left"/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0"/>
                    </w:rPr>
                    <w:t xml:space="preserve">1.แผนความปลอดภัยของสถานที่: พื้นที่ที่มีการระบาด </w:t>
                  </w:r>
                </w:p>
                <w:p w:rsidR="00000000" w:rsidDel="00000000" w:rsidP="00000000" w:rsidRDefault="00000000" w:rsidRPr="00000000" w14:paraId="0000008C">
                  <w:pPr>
                    <w:keepNext w:val="0"/>
                    <w:keepLines w:val="0"/>
                    <w:widowControl w:val="1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40" w:lineRule="auto"/>
                    <w:ind w:left="0" w:right="0" w:firstLine="0"/>
                    <w:contextualSpacing w:val="0"/>
                    <w:jc w:val="left"/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b w:val="0"/>
                      <w:i w:val="0"/>
                      <w:smallCaps w:val="0"/>
                      <w:strike w:val="0"/>
                      <w:color w:val="000000"/>
                      <w:sz w:val="32"/>
                      <w:szCs w:val="32"/>
                      <w:u w:val="none"/>
                      <w:shd w:fill="auto" w:val="clear"/>
                      <w:vertAlign w:val="baseline"/>
                      <w:rtl w:val="0"/>
                    </w:rPr>
                    <w:t xml:space="preserve">2.ความถูกต้องของการใส่ชุด PPE ของผู้ปฏิบัติงาน</w:t>
                  </w:r>
                </w:p>
              </w:tc>
            </w:tr>
          </w:tbl>
          <w:p w:rsidR="00000000" w:rsidDel="00000000" w:rsidP="00000000" w:rsidRDefault="00000000" w:rsidRPr="00000000" w14:paraId="0000008D">
            <w:pPr>
              <w:contextualSpacing w:val="0"/>
              <w:rPr>
                <w:rFonts w:ascii="TH SarabunPSK" w:cs="TH SarabunPSK" w:eastAsia="TH SarabunPSK" w:hAnsi="TH SarabunPSK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E">
            <w:pPr>
              <w:contextualSpacing w:val="0"/>
              <w:rPr>
                <w:rFonts w:ascii="TH SarabunPSK" w:cs="TH SarabunPSK" w:eastAsia="TH SarabunPSK" w:hAnsi="TH SarabunPSK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8F">
            <w:pPr>
              <w:contextualSpacing w:val="0"/>
              <w:rPr>
                <w:rFonts w:ascii="TH SarabunPSK" w:cs="TH SarabunPSK" w:eastAsia="TH SarabunPSK" w:hAnsi="TH SarabunPSK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0">
            <w:pPr>
              <w:contextualSpacing w:val="0"/>
              <w:rPr>
                <w:rFonts w:ascii="TH SarabunPSK" w:cs="TH SarabunPSK" w:eastAsia="TH SarabunPSK" w:hAnsi="TH SarabunPSK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1">
            <w:pPr>
              <w:contextualSpacing w:val="0"/>
              <w:rPr>
                <w:rFonts w:ascii="TH SarabunPSK" w:cs="TH SarabunPSK" w:eastAsia="TH SarabunPSK" w:hAnsi="TH SarabunPSK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94">
      <w:pPr>
        <w:spacing w:after="0" w:lineRule="auto"/>
        <w:contextualSpacing w:val="0"/>
        <w:jc w:val="center"/>
        <w:rPr/>
      </w:pPr>
      <w:r w:rsidDel="00000000" w:rsidR="00000000" w:rsidRPr="00000000">
        <w:rPr>
          <w:rFonts w:ascii="TH SarabunPSK" w:cs="TH SarabunPSK" w:eastAsia="TH SarabunPSK" w:hAnsi="TH SarabunPSK"/>
          <w:b w:val="1"/>
          <w:sz w:val="40"/>
          <w:szCs w:val="40"/>
          <w:rtl w:val="0"/>
        </w:rPr>
        <w:t xml:space="preserve">โครงสร้างระบบบัญชาการเหตุการณ์ที่ใช้ในเหตุการณ์ (ICS 203)</w:t>
      </w:r>
      <w:r w:rsidDel="00000000" w:rsidR="00000000" w:rsidRPr="00000000">
        <w:rPr>
          <w:rFonts w:ascii="Cordia New" w:cs="Cordia New" w:eastAsia="Cordia New" w:hAnsi="Cordia New"/>
          <w:sz w:val="32"/>
          <w:szCs w:val="32"/>
          <w:rtl w:val="0"/>
        </w:rPr>
        <w:t xml:space="preserve">จ.ปราจีนบุรี</w:t>
      </w:r>
      <w:r w:rsidDel="00000000" w:rsidR="00000000" w:rsidRPr="00000000">
        <w:rPr>
          <w:rtl w:val="0"/>
        </w:rPr>
        <w:t xml:space="preserve"> </w:t>
      </w:r>
    </w:p>
    <w:tbl>
      <w:tblPr>
        <w:tblStyle w:val="Table6"/>
        <w:tblW w:w="10343.000000000002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823"/>
        <w:gridCol w:w="3118"/>
        <w:gridCol w:w="3373"/>
        <w:gridCol w:w="29"/>
        <w:tblGridChange w:id="0">
          <w:tblGrid>
            <w:gridCol w:w="3823"/>
            <w:gridCol w:w="3118"/>
            <w:gridCol w:w="3373"/>
            <w:gridCol w:w="29"/>
          </w:tblGrid>
        </w:tblGridChange>
      </w:tblGrid>
      <w:tr>
        <w:tc>
          <w:tcPr/>
          <w:p w:rsidR="00000000" w:rsidDel="00000000" w:rsidP="00000000" w:rsidRDefault="00000000" w:rsidRPr="00000000" w14:paraId="00000095">
            <w:pPr>
              <w:contextualSpacing w:val="0"/>
              <w:rPr>
                <w:rFonts w:ascii="TH SarabunPSK" w:cs="TH SarabunPSK" w:eastAsia="TH SarabunPSK" w:hAnsi="TH SarabunPSK"/>
                <w:sz w:val="32"/>
                <w:szCs w:val="32"/>
              </w:rPr>
            </w:pPr>
            <w:r w:rsidDel="00000000" w:rsidR="00000000" w:rsidRPr="00000000">
              <w:rPr>
                <w:rFonts w:ascii="TH SarabunPSK" w:cs="TH SarabunPSK" w:eastAsia="TH SarabunPSK" w:hAnsi="TH SarabunPSK"/>
                <w:b w:val="1"/>
                <w:sz w:val="32"/>
                <w:szCs w:val="32"/>
                <w:rtl w:val="0"/>
              </w:rPr>
              <w:t xml:space="preserve">1. ชื่อเหตุการณ์: </w:t>
            </w:r>
            <w:r w:rsidDel="00000000" w:rsidR="00000000" w:rsidRPr="00000000">
              <w:rPr>
                <w:rFonts w:ascii="TH SarabunPSK" w:cs="TH SarabunPSK" w:eastAsia="TH SarabunPSK" w:hAnsi="TH SarabunPSK"/>
                <w:sz w:val="32"/>
                <w:szCs w:val="32"/>
                <w:rtl w:val="0"/>
              </w:rPr>
              <w:t xml:space="preserve"> Active EOC กรณีพบผู้ป่วยสงสัยโรค COVID 19 </w:t>
            </w:r>
          </w:p>
        </w:tc>
        <w:tc>
          <w:tcPr/>
          <w:p w:rsidR="00000000" w:rsidDel="00000000" w:rsidP="00000000" w:rsidRDefault="00000000" w:rsidRPr="00000000" w14:paraId="00000096">
            <w:pPr>
              <w:contextualSpacing w:val="0"/>
              <w:rPr>
                <w:rFonts w:ascii="TH SarabunPSK" w:cs="TH SarabunPSK" w:eastAsia="TH SarabunPSK" w:hAnsi="TH Sarabun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PSK" w:cs="TH SarabunPSK" w:eastAsia="TH SarabunPSK" w:hAnsi="TH SarabunPSK"/>
                <w:b w:val="1"/>
                <w:sz w:val="32"/>
                <w:szCs w:val="32"/>
                <w:rtl w:val="0"/>
              </w:rPr>
              <w:t xml:space="preserve">2. กำหนดรหัสเหตุการณ์: </w:t>
            </w:r>
          </w:p>
          <w:p w:rsidR="00000000" w:rsidDel="00000000" w:rsidP="00000000" w:rsidRDefault="00000000" w:rsidRPr="00000000" w14:paraId="00000097">
            <w:pPr>
              <w:contextualSpacing w:val="0"/>
              <w:rPr>
                <w:rFonts w:ascii="TH SarabunPSK" w:cs="TH SarabunPSK" w:eastAsia="TH SarabunPSK" w:hAnsi="TH SarabunPSK"/>
                <w:sz w:val="28"/>
                <w:szCs w:val="28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22"/>
                <w:szCs w:val="22"/>
                <w:rtl w:val="0"/>
              </w:rPr>
              <w:t xml:space="preserve">                       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98">
            <w:pPr>
              <w:contextualSpacing w:val="0"/>
              <w:rPr>
                <w:rFonts w:ascii="TH SarabunPSK" w:cs="TH SarabunPSK" w:eastAsia="TH SarabunPSK" w:hAnsi="TH Sarabun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PSK" w:cs="TH SarabunPSK" w:eastAsia="TH SarabunPSK" w:hAnsi="TH SarabunPSK"/>
                <w:b w:val="1"/>
                <w:sz w:val="32"/>
                <w:szCs w:val="32"/>
                <w:rtl w:val="0"/>
              </w:rPr>
              <w:t xml:space="preserve">3. วัน เวลา ที่เริ่มใช้แผน IAP:</w:t>
            </w:r>
          </w:p>
          <w:p w:rsidR="00000000" w:rsidDel="00000000" w:rsidP="00000000" w:rsidRDefault="00000000" w:rsidRPr="00000000" w14:paraId="00000099">
            <w:pPr>
              <w:contextualSpacing w:val="0"/>
              <w:rPr>
                <w:rFonts w:ascii="TH SarabunPSK" w:cs="TH SarabunPSK" w:eastAsia="TH SarabunPSK" w:hAnsi="TH SarabunPSK"/>
                <w:sz w:val="28"/>
                <w:szCs w:val="28"/>
              </w:rPr>
            </w:pPr>
            <w:r w:rsidDel="00000000" w:rsidR="00000000" w:rsidRPr="00000000">
              <w:rPr>
                <w:rFonts w:ascii="TH SarabunPSK" w:cs="TH SarabunPSK" w:eastAsia="TH SarabunPSK" w:hAnsi="TH SarabunPSK"/>
                <w:sz w:val="28"/>
                <w:szCs w:val="28"/>
                <w:rtl w:val="0"/>
              </w:rPr>
              <w:t xml:space="preserve">วันที่: 20/02/06  เวลา: 13:00 น.</w:t>
            </w:r>
          </w:p>
        </w:tc>
      </w:tr>
      <w:tr>
        <w:trPr>
          <w:trHeight w:val="2780" w:hRule="atLeast"/>
        </w:trPr>
        <w:tc>
          <w:tcPr>
            <w:gridSpan w:val="3"/>
          </w:tcPr>
          <w:p w:rsidR="00000000" w:rsidDel="00000000" w:rsidP="00000000" w:rsidRDefault="00000000" w:rsidRPr="00000000" w14:paraId="0000009B">
            <w:pPr>
              <w:contextualSpacing w:val="0"/>
              <w:rPr>
                <w:rFonts w:ascii="TH SarabunPSK" w:cs="TH SarabunPSK" w:eastAsia="TH SarabunPSK" w:hAnsi="TH Sarabun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PSK" w:cs="TH SarabunPSK" w:eastAsia="TH SarabunPSK" w:hAnsi="TH SarabunPSK"/>
                <w:b w:val="1"/>
                <w:sz w:val="32"/>
                <w:szCs w:val="32"/>
                <w:rtl w:val="0"/>
              </w:rPr>
              <w:t xml:space="preserve">4. โครงสร้างระบบบัญชาการเหตุการณ์ (ICS structure) </w:t>
            </w:r>
          </w:p>
          <w:p w:rsidR="00000000" w:rsidDel="00000000" w:rsidP="00000000" w:rsidRDefault="00000000" w:rsidRPr="00000000" w14:paraId="0000009C">
            <w:pPr>
              <w:contextualSpacing w:val="0"/>
              <w:rPr>
                <w:rFonts w:ascii="TH SarabunPSK" w:cs="TH SarabunPSK" w:eastAsia="TH SarabunPSK" w:hAnsi="TH SarabunPSK"/>
                <w:sz w:val="28"/>
                <w:szCs w:val="28"/>
              </w:rPr>
            </w:pPr>
            <w:r w:rsidDel="00000000" w:rsidR="00000000" w:rsidRPr="00000000">
              <w:rPr>
                <w:rFonts w:ascii="TH SarabunPSK" w:cs="TH SarabunPSK" w:eastAsia="TH SarabunPSK" w:hAnsi="TH SarabunPSK"/>
                <w:sz w:val="28"/>
                <w:szCs w:val="28"/>
                <w:rtl w:val="0"/>
              </w:rPr>
              <w:t xml:space="preserve">คำอธิบาย : </w:t>
            </w:r>
            <w:r w:rsidDel="00000000" w:rsidR="00000000" w:rsidRPr="00000000">
              <w:rPr>
                <w:rFonts w:ascii="TH SarabunPSK" w:cs="TH SarabunPSK" w:eastAsia="TH SarabunPSK" w:hAnsi="TH SarabunPSK"/>
                <w:rtl w:val="0"/>
              </w:rPr>
              <w:t xml:space="preserve"> </w:t>
            </w:r>
            <w:r w:rsidDel="00000000" w:rsidR="00000000" w:rsidRPr="00000000">
              <w:rPr>
                <w:rFonts w:ascii="TH SarabunPSK" w:cs="TH SarabunPSK" w:eastAsia="TH SarabunPSK" w:hAnsi="TH SarabunPSK"/>
                <w:sz w:val="28"/>
                <w:szCs w:val="28"/>
                <w:rtl w:val="0"/>
              </w:rPr>
              <w:t xml:space="preserve">1. โครงสร้างควรสอดคล้องกับการ Activate จริง หากกล่องภารกิจใดไม่ได้ถูก Activate ไม่ต้องลงในโครงสร้าง และหากมีการแตกทีมย่อย ควรลงรายละเอียดทีมย่อยในแต่ละกล่องให้ครบ </w:t>
            </w:r>
          </w:p>
          <w:p w:rsidR="00000000" w:rsidDel="00000000" w:rsidP="00000000" w:rsidRDefault="00000000" w:rsidRPr="00000000" w14:paraId="0000009D">
            <w:pPr>
              <w:contextualSpacing w:val="0"/>
              <w:rPr>
                <w:rFonts w:ascii="TH SarabunPSK" w:cs="TH SarabunPSK" w:eastAsia="TH SarabunPSK" w:hAnsi="TH SarabunPSK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H SarabunPSK" w:cs="TH SarabunPSK" w:eastAsia="TH SarabunPSK" w:hAnsi="TH SarabunPSK"/>
                <w:sz w:val="28"/>
                <w:szCs w:val="28"/>
                <w:rtl w:val="0"/>
              </w:rPr>
              <w:t xml:space="preserve">               2. โดยโครงสร้าง ICS ที่ใช้จริงในแต่ละ event สามารถใช้ได้หลายโครงสร้างตามความเหมะสมกับสถานการณ์และความรุนแรง และไม่จำเป็นต้องมีโครงสร้างเหมือนกับคำสั่ง ICS&amp;EOC เพราะ ICS เป็น Modular organization ที่ปรับยืดหยุ่นกับเหตุการณ์จริง)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9E">
            <w:pPr>
              <w:contextualSpacing w:val="0"/>
              <w:rPr>
                <w:rFonts w:ascii="TH SarabunPSK" w:cs="TH SarabunPSK" w:eastAsia="TH SarabunPSK" w:hAnsi="TH SarabunPSK"/>
                <w:color w:val="000000"/>
                <w:sz w:val="28"/>
                <w:szCs w:val="28"/>
              </w:rPr>
            </w:pPr>
            <w:r w:rsidDel="00000000" w:rsidR="00000000" w:rsidRPr="00000000">
              <w:rPr>
                <w:rFonts w:ascii="TH SarabunPSK" w:cs="TH SarabunPSK" w:eastAsia="TH SarabunPSK" w:hAnsi="TH SarabunPSK"/>
                <w:color w:val="000000"/>
                <w:sz w:val="28"/>
                <w:szCs w:val="28"/>
                <w:rtl w:val="0"/>
              </w:rPr>
              <w:t xml:space="preserve">               3. แต่ละกล่องต้องมีชื่อหัวหน้ากล่องที่รับผิดชอบกล่องนั้น พร้อมเบอร์โทรติดต่อที่ใช้งานได้จริง</w:t>
            </w:r>
          </w:p>
          <w:p w:rsidR="00000000" w:rsidDel="00000000" w:rsidP="00000000" w:rsidRDefault="00000000" w:rsidRPr="00000000" w14:paraId="0000009F">
            <w:pPr>
              <w:contextualSpacing w:val="0"/>
              <w:jc w:val="center"/>
              <w:rPr>
                <w:rFonts w:ascii="TH SarabunPSK" w:cs="TH SarabunPSK" w:eastAsia="TH SarabunPSK" w:hAnsi="TH SarabunPSK"/>
                <w:b w:val="1"/>
                <w:sz w:val="28"/>
                <w:szCs w:val="28"/>
              </w:rPr>
            </w:pPr>
            <w:r w:rsidDel="00000000" w:rsidR="00000000" w:rsidRPr="00000000">
              <w:rPr>
                <w:rFonts w:ascii="TH SarabunPSK" w:cs="TH SarabunPSK" w:eastAsia="TH SarabunPSK" w:hAnsi="TH SarabunPSK"/>
                <w:b w:val="1"/>
                <w:sz w:val="28"/>
                <w:szCs w:val="28"/>
              </w:rPr>
              <w:drawing>
                <wp:inline distB="0" distT="0" distL="0" distR="0">
                  <wp:extent cx="6412230" cy="3606800"/>
                  <wp:effectExtent b="0" l="0" r="0" t="0"/>
                  <wp:docPr id="327" name="image16.png"/>
                  <a:graphic>
                    <a:graphicData uri="http://schemas.openxmlformats.org/drawingml/2006/picture">
                      <pic:pic>
                        <pic:nvPicPr>
                          <pic:cNvPr id="0" name="image16.png"/>
                          <pic:cNvPicPr preferRelativeResize="0"/>
                        </pic:nvPicPr>
                        <pic:blipFill>
                          <a:blip r:embed="rId8"/>
                          <a:srcRect b="0" l="0" r="0" t="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12230" cy="3606800"/>
                          </a:xfrm>
                          <a:prstGeom prst="rect"/>
                          <a:ln/>
                        </pic:spPr>
                      </pic:pic>
                    </a:graphicData>
                  </a:graphic>
                </wp:inline>
              </w:drawing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0">
            <w:pPr>
              <w:contextualSpacing w:val="0"/>
              <w:rPr>
                <w:rFonts w:ascii="TH SarabunPSK" w:cs="TH SarabunPSK" w:eastAsia="TH SarabunPSK" w:hAnsi="TH SarabunPSK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1">
            <w:pPr>
              <w:contextualSpacing w:val="0"/>
              <w:rPr>
                <w:rFonts w:ascii="TH SarabunPSK" w:cs="TH SarabunPSK" w:eastAsia="TH SarabunPSK" w:hAnsi="TH SarabunPSK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2">
            <w:pPr>
              <w:contextualSpacing w:val="0"/>
              <w:rPr>
                <w:rFonts w:ascii="TH SarabunPSK" w:cs="TH SarabunPSK" w:eastAsia="TH SarabunPSK" w:hAnsi="TH SarabunPSK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3">
            <w:pPr>
              <w:contextualSpacing w:val="0"/>
              <w:rPr>
                <w:rFonts w:ascii="TH SarabunPSK" w:cs="TH SarabunPSK" w:eastAsia="TH SarabunPSK" w:hAnsi="TH SarabunPSK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4">
            <w:pPr>
              <w:contextualSpacing w:val="0"/>
              <w:rPr>
                <w:rFonts w:ascii="TH SarabunPSK" w:cs="TH SarabunPSK" w:eastAsia="TH SarabunPSK" w:hAnsi="TH SarabunPSK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5">
            <w:pPr>
              <w:contextualSpacing w:val="0"/>
              <w:rPr>
                <w:rFonts w:ascii="TH SarabunPSK" w:cs="TH SarabunPSK" w:eastAsia="TH SarabunPSK" w:hAnsi="TH SarabunPSK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6">
            <w:pPr>
              <w:contextualSpacing w:val="0"/>
              <w:rPr>
                <w:rFonts w:ascii="TH SarabunPSK" w:cs="TH SarabunPSK" w:eastAsia="TH SarabunPSK" w:hAnsi="TH SarabunPSK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7">
            <w:pPr>
              <w:contextualSpacing w:val="0"/>
              <w:rPr>
                <w:rFonts w:ascii="TH SarabunPSK" w:cs="TH SarabunPSK" w:eastAsia="TH SarabunPSK" w:hAnsi="TH SarabunPSK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8">
            <w:pPr>
              <w:contextualSpacing w:val="0"/>
              <w:rPr>
                <w:rFonts w:ascii="TH SarabunPSK" w:cs="TH SarabunPSK" w:eastAsia="TH SarabunPSK" w:hAnsi="TH SarabunPSK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9">
            <w:pPr>
              <w:contextualSpacing w:val="0"/>
              <w:rPr>
                <w:rFonts w:ascii="TH SarabunPSK" w:cs="TH SarabunPSK" w:eastAsia="TH SarabunPSK" w:hAnsi="TH SarabunPSK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A">
            <w:pPr>
              <w:contextualSpacing w:val="0"/>
              <w:rPr>
                <w:rFonts w:ascii="TH SarabunPSK" w:cs="TH SarabunPSK" w:eastAsia="TH SarabunPSK" w:hAnsi="TH SarabunPSK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B">
            <w:pPr>
              <w:contextualSpacing w:val="0"/>
              <w:rPr>
                <w:rFonts w:ascii="TH SarabunPSK" w:cs="TH SarabunPSK" w:eastAsia="TH SarabunPSK" w:hAnsi="TH SarabunPSK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C">
            <w:pPr>
              <w:contextualSpacing w:val="0"/>
              <w:rPr>
                <w:rFonts w:ascii="TH SarabunPSK" w:cs="TH SarabunPSK" w:eastAsia="TH SarabunPSK" w:hAnsi="TH SarabunPSK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D">
            <w:pPr>
              <w:contextualSpacing w:val="0"/>
              <w:rPr>
                <w:rFonts w:ascii="TH SarabunPSK" w:cs="TH SarabunPSK" w:eastAsia="TH SarabunPSK" w:hAnsi="TH SarabunPSK"/>
                <w:b w:val="1"/>
                <w:sz w:val="28"/>
                <w:szCs w:val="28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AE">
            <w:pPr>
              <w:contextualSpacing w:val="0"/>
              <w:rPr>
                <w:rFonts w:ascii="TH SarabunPSK" w:cs="TH SarabunPSK" w:eastAsia="TH SarabunPSK" w:hAnsi="TH SarabunPSK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B1">
      <w:pPr>
        <w:spacing w:after="0" w:lineRule="auto"/>
        <w:contextualSpacing w:val="0"/>
        <w:jc w:val="center"/>
        <w:rPr/>
      </w:pPr>
      <w:r w:rsidDel="00000000" w:rsidR="00000000" w:rsidRPr="00000000">
        <w:rPr>
          <w:rFonts w:ascii="TH SarabunPSK" w:cs="TH SarabunPSK" w:eastAsia="TH SarabunPSK" w:hAnsi="TH SarabunPSK"/>
          <w:b w:val="1"/>
          <w:sz w:val="40"/>
          <w:szCs w:val="40"/>
          <w:rtl w:val="0"/>
        </w:rPr>
        <w:t xml:space="preserve">รายละเอียดการมอบหมายงาน ช่องทางสื่อสาร และทรัพยากรที่ต้องใช้ (ICS 204)</w:t>
      </w:r>
      <w:r w:rsidDel="00000000" w:rsidR="00000000" w:rsidRPr="00000000">
        <w:rPr>
          <w:rFonts w:ascii="Cordia New" w:cs="Cordia New" w:eastAsia="Cordia New" w:hAnsi="Cordia New"/>
          <w:sz w:val="32"/>
          <w:szCs w:val="32"/>
          <w:rtl w:val="0"/>
        </w:rPr>
        <w:t xml:space="preserve">จ.ปราจีนบุรี</w:t>
      </w:r>
      <w:r w:rsidDel="00000000" w:rsidR="00000000" w:rsidRPr="00000000">
        <w:rPr>
          <w:rtl w:val="0"/>
        </w:rPr>
      </w:r>
    </w:p>
    <w:tbl>
      <w:tblPr>
        <w:tblStyle w:val="Table7"/>
        <w:tblW w:w="10343.000000000002" w:type="dxa"/>
        <w:jc w:val="left"/>
        <w:tblInd w:w="0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3823"/>
        <w:gridCol w:w="3118"/>
        <w:gridCol w:w="3373"/>
        <w:gridCol w:w="29"/>
        <w:tblGridChange w:id="0">
          <w:tblGrid>
            <w:gridCol w:w="3823"/>
            <w:gridCol w:w="3118"/>
            <w:gridCol w:w="3373"/>
            <w:gridCol w:w="29"/>
          </w:tblGrid>
        </w:tblGridChange>
      </w:tblGrid>
      <w:tr>
        <w:tc>
          <w:tcPr/>
          <w:p w:rsidR="00000000" w:rsidDel="00000000" w:rsidP="00000000" w:rsidRDefault="00000000" w:rsidRPr="00000000" w14:paraId="000000B2">
            <w:pPr>
              <w:contextualSpacing w:val="0"/>
              <w:rPr>
                <w:rFonts w:ascii="TH SarabunPSK" w:cs="TH SarabunPSK" w:eastAsia="TH SarabunPSK" w:hAnsi="TH SarabunPSK"/>
                <w:sz w:val="32"/>
                <w:szCs w:val="32"/>
              </w:rPr>
            </w:pPr>
            <w:r w:rsidDel="00000000" w:rsidR="00000000" w:rsidRPr="00000000">
              <w:rPr>
                <w:rFonts w:ascii="TH SarabunPSK" w:cs="TH SarabunPSK" w:eastAsia="TH SarabunPSK" w:hAnsi="TH SarabunPSK"/>
                <w:b w:val="1"/>
                <w:sz w:val="32"/>
                <w:szCs w:val="32"/>
                <w:rtl w:val="0"/>
              </w:rPr>
              <w:t xml:space="preserve">1. ชื่อเหตุการณ์: </w:t>
            </w:r>
            <w:r w:rsidDel="00000000" w:rsidR="00000000" w:rsidRPr="00000000">
              <w:rPr>
                <w:rFonts w:ascii="TH SarabunPSK" w:cs="TH SarabunPSK" w:eastAsia="TH SarabunPSK" w:hAnsi="TH SarabunPSK"/>
                <w:sz w:val="32"/>
                <w:szCs w:val="32"/>
                <w:rtl w:val="0"/>
              </w:rPr>
              <w:t xml:space="preserve"> Active EOC กรณีพบผู้ป่วยสงสัยโรค COVID 19 </w:t>
            </w:r>
          </w:p>
        </w:tc>
        <w:tc>
          <w:tcPr/>
          <w:p w:rsidR="00000000" w:rsidDel="00000000" w:rsidP="00000000" w:rsidRDefault="00000000" w:rsidRPr="00000000" w14:paraId="000000B3">
            <w:pPr>
              <w:contextualSpacing w:val="0"/>
              <w:rPr>
                <w:rFonts w:ascii="TH SarabunPSK" w:cs="TH SarabunPSK" w:eastAsia="TH SarabunPSK" w:hAnsi="TH Sarabun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PSK" w:cs="TH SarabunPSK" w:eastAsia="TH SarabunPSK" w:hAnsi="TH SarabunPSK"/>
                <w:b w:val="1"/>
                <w:sz w:val="32"/>
                <w:szCs w:val="32"/>
                <w:rtl w:val="0"/>
              </w:rPr>
              <w:t xml:space="preserve">2. กำหนดรหัสเหตุการณ์: </w:t>
            </w:r>
          </w:p>
          <w:p w:rsidR="00000000" w:rsidDel="00000000" w:rsidP="00000000" w:rsidRDefault="00000000" w:rsidRPr="00000000" w14:paraId="000000B4">
            <w:pPr>
              <w:contextualSpacing w:val="0"/>
              <w:rPr>
                <w:rFonts w:ascii="TH SarabunPSK" w:cs="TH SarabunPSK" w:eastAsia="TH SarabunPSK" w:hAnsi="TH SarabunPSK"/>
                <w:sz w:val="28"/>
                <w:szCs w:val="28"/>
              </w:rPr>
            </w:pPr>
            <w:r w:rsidDel="00000000" w:rsidR="00000000" w:rsidRPr="00000000">
              <w:rPr>
                <w:rFonts w:ascii="Angsana New" w:cs="Angsana New" w:eastAsia="Angsana New" w:hAnsi="Angsana New"/>
                <w:sz w:val="22"/>
                <w:szCs w:val="22"/>
                <w:rtl w:val="0"/>
              </w:rPr>
              <w:t xml:space="preserve">                           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</w:tcPr>
          <w:p w:rsidR="00000000" w:rsidDel="00000000" w:rsidP="00000000" w:rsidRDefault="00000000" w:rsidRPr="00000000" w14:paraId="000000B5">
            <w:pPr>
              <w:contextualSpacing w:val="0"/>
              <w:rPr>
                <w:rFonts w:ascii="TH SarabunPSK" w:cs="TH SarabunPSK" w:eastAsia="TH SarabunPSK" w:hAnsi="TH Sarabun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PSK" w:cs="TH SarabunPSK" w:eastAsia="TH SarabunPSK" w:hAnsi="TH SarabunPSK"/>
                <w:b w:val="1"/>
                <w:sz w:val="32"/>
                <w:szCs w:val="32"/>
                <w:rtl w:val="0"/>
              </w:rPr>
              <w:t xml:space="preserve">3. วัน เวลา ที่เริ่มใช้แผน IAP:</w:t>
            </w:r>
          </w:p>
          <w:p w:rsidR="00000000" w:rsidDel="00000000" w:rsidP="00000000" w:rsidRDefault="00000000" w:rsidRPr="00000000" w14:paraId="000000B6">
            <w:pPr>
              <w:contextualSpacing w:val="0"/>
              <w:rPr>
                <w:rFonts w:ascii="TH SarabunPSK" w:cs="TH SarabunPSK" w:eastAsia="TH SarabunPSK" w:hAnsi="TH SarabunPSK"/>
                <w:sz w:val="28"/>
                <w:szCs w:val="28"/>
              </w:rPr>
            </w:pPr>
            <w:r w:rsidDel="00000000" w:rsidR="00000000" w:rsidRPr="00000000">
              <w:rPr>
                <w:rFonts w:ascii="TH SarabunPSK" w:cs="TH SarabunPSK" w:eastAsia="TH SarabunPSK" w:hAnsi="TH SarabunPSK"/>
                <w:sz w:val="28"/>
                <w:szCs w:val="28"/>
                <w:rtl w:val="0"/>
              </w:rPr>
              <w:t xml:space="preserve">วันที่: 20/02/06  เวลา: 13:00 น.</w:t>
            </w:r>
          </w:p>
        </w:tc>
      </w:tr>
      <w:tr>
        <w:trPr>
          <w:trHeight w:val="8800" w:hRule="atLeast"/>
        </w:trPr>
        <w:tc>
          <w:tcPr>
            <w:gridSpan w:val="3"/>
          </w:tcPr>
          <w:p w:rsidR="00000000" w:rsidDel="00000000" w:rsidP="00000000" w:rsidRDefault="00000000" w:rsidRPr="00000000" w14:paraId="000000B8">
            <w:pPr>
              <w:contextualSpacing w:val="0"/>
              <w:rPr>
                <w:rFonts w:ascii="TH SarabunPSK" w:cs="TH SarabunPSK" w:eastAsia="TH SarabunPSK" w:hAnsi="TH SarabunPSK"/>
                <w:b w:val="1"/>
                <w:sz w:val="32"/>
                <w:szCs w:val="32"/>
              </w:rPr>
            </w:pPr>
            <w:r w:rsidDel="00000000" w:rsidR="00000000" w:rsidRPr="00000000">
              <w:rPr>
                <w:rFonts w:ascii="TH SarabunPSK" w:cs="TH SarabunPSK" w:eastAsia="TH SarabunPSK" w:hAnsi="TH SarabunPSK"/>
                <w:b w:val="1"/>
                <w:sz w:val="32"/>
                <w:szCs w:val="32"/>
                <w:rtl w:val="0"/>
              </w:rPr>
              <w:t xml:space="preserve">4. รายชื่อและบทบาทหน้าที่แต่ละฝ่ายตามโครงสร้าง ICS </w:t>
            </w:r>
          </w:p>
          <w:tbl>
            <w:tblPr>
              <w:tblStyle w:val="Table8"/>
              <w:tblW w:w="10083.0" w:type="dxa"/>
              <w:jc w:val="center"/>
              <w:tblBorders>
                <w:top w:color="000000" w:space="0" w:sz="4" w:val="single"/>
                <w:left w:color="000000" w:space="0" w:sz="4" w:val="single"/>
                <w:bottom w:color="000000" w:space="0" w:sz="4" w:val="single"/>
                <w:right w:color="000000" w:space="0" w:sz="4" w:val="single"/>
                <w:insideH w:color="000000" w:space="0" w:sz="4" w:val="single"/>
                <w:insideV w:color="000000" w:space="0" w:sz="4" w:val="single"/>
              </w:tblBorders>
              <w:tblLayout w:type="fixed"/>
              <w:tblLook w:val="0400"/>
            </w:tblPr>
            <w:tblGrid>
              <w:gridCol w:w="1836"/>
              <w:gridCol w:w="3686"/>
              <w:gridCol w:w="2409"/>
              <w:gridCol w:w="2152"/>
              <w:tblGridChange w:id="0">
                <w:tblGrid>
                  <w:gridCol w:w="1836"/>
                  <w:gridCol w:w="3686"/>
                  <w:gridCol w:w="2409"/>
                  <w:gridCol w:w="2152"/>
                </w:tblGrid>
              </w:tblGridChange>
            </w:tblGrid>
            <w:tr>
              <w:tc>
                <w:tcPr>
                  <w:vAlign w:val="center"/>
                </w:tcPr>
                <w:p w:rsidR="00000000" w:rsidDel="00000000" w:rsidP="00000000" w:rsidRDefault="00000000" w:rsidRPr="00000000" w14:paraId="000000B9">
                  <w:pPr>
                    <w:contextualSpacing w:val="0"/>
                    <w:jc w:val="center"/>
                    <w:rPr>
                      <w:rFonts w:ascii="TH SarabunPSK" w:cs="TH SarabunPSK" w:eastAsia="TH SarabunPSK" w:hAnsi="TH SarabunPSK"/>
                      <w:b w:val="1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b w:val="1"/>
                      <w:sz w:val="28"/>
                      <w:szCs w:val="28"/>
                      <w:rtl w:val="0"/>
                    </w:rPr>
                    <w:t xml:space="preserve">กล่องภารกิจ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BA">
                  <w:pPr>
                    <w:contextualSpacing w:val="0"/>
                    <w:jc w:val="center"/>
                    <w:rPr>
                      <w:rFonts w:ascii="TH SarabunPSK" w:cs="TH SarabunPSK" w:eastAsia="TH SarabunPSK" w:hAnsi="TH SarabunPSK"/>
                      <w:b w:val="1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b w:val="1"/>
                      <w:sz w:val="28"/>
                      <w:szCs w:val="28"/>
                      <w:rtl w:val="0"/>
                    </w:rPr>
                    <w:t xml:space="preserve">รายชื่อเจ้าหน้าที่ในกล่อง</w:t>
                  </w:r>
                </w:p>
                <w:p w:rsidR="00000000" w:rsidDel="00000000" w:rsidP="00000000" w:rsidRDefault="00000000" w:rsidRPr="00000000" w14:paraId="000000BB">
                  <w:pPr>
                    <w:contextualSpacing w:val="0"/>
                    <w:jc w:val="center"/>
                    <w:rPr>
                      <w:rFonts w:ascii="TH SarabunPSK" w:cs="TH SarabunPSK" w:eastAsia="TH SarabunPSK" w:hAnsi="TH SarabunPSK"/>
                      <w:b w:val="1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b w:val="1"/>
                      <w:sz w:val="28"/>
                      <w:szCs w:val="28"/>
                      <w:rtl w:val="0"/>
                    </w:rPr>
                    <w:t xml:space="preserve">พร้อมช่องทางสื่อสาร (เบอร์โทรศัพท์)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BC">
                  <w:pPr>
                    <w:contextualSpacing w:val="0"/>
                    <w:jc w:val="center"/>
                    <w:rPr>
                      <w:rFonts w:ascii="TH SarabunPSK" w:cs="TH SarabunPSK" w:eastAsia="TH SarabunPSK" w:hAnsi="TH SarabunPSK"/>
                      <w:b w:val="1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b w:val="1"/>
                      <w:sz w:val="28"/>
                      <w:szCs w:val="28"/>
                      <w:rtl w:val="0"/>
                    </w:rPr>
                    <w:t xml:space="preserve">บทบาทหน้าที่ที่ได้รับมอบหมาย</w:t>
                  </w:r>
                </w:p>
              </w:tc>
              <w:tc>
                <w:tcPr>
                  <w:vAlign w:val="center"/>
                </w:tcPr>
                <w:p w:rsidR="00000000" w:rsidDel="00000000" w:rsidP="00000000" w:rsidRDefault="00000000" w:rsidRPr="00000000" w14:paraId="000000BD">
                  <w:pPr>
                    <w:contextualSpacing w:val="0"/>
                    <w:jc w:val="center"/>
                    <w:rPr>
                      <w:rFonts w:ascii="TH SarabunPSK" w:cs="TH SarabunPSK" w:eastAsia="TH SarabunPSK" w:hAnsi="TH SarabunPSK"/>
                      <w:b w:val="1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b w:val="1"/>
                      <w:sz w:val="28"/>
                      <w:szCs w:val="28"/>
                      <w:rtl w:val="0"/>
                    </w:rPr>
                    <w:t xml:space="preserve">ทรัพยากรจำเป็นที่ต้องใช้ในการปฏิบัติภารกิจนั้น (ถ้ามี)</w:t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0BE">
                  <w:pPr>
                    <w:contextualSpacing w:val="0"/>
                    <w:rPr>
                      <w:rFonts w:ascii="TH SarabunPSK" w:cs="TH SarabunPSK" w:eastAsia="TH SarabunPSK" w:hAnsi="TH SarabunPSK"/>
                      <w:b w:val="1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b w:val="1"/>
                      <w:sz w:val="28"/>
                      <w:szCs w:val="28"/>
                      <w:rtl w:val="0"/>
                    </w:rPr>
                    <w:t xml:space="preserve">Liaison</w:t>
                  </w:r>
                </w:p>
              </w:tc>
              <w:tc>
                <w:tcPr/>
                <w:p w:rsidR="00000000" w:rsidDel="00000000" w:rsidP="00000000" w:rsidRDefault="00000000" w:rsidRPr="00000000" w14:paraId="000000BF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  <w:u w:val="single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u w:val="single"/>
                      <w:rtl w:val="0"/>
                    </w:rPr>
                    <w:t xml:space="preserve">สสจ.ปราจีนบุรี</w:t>
                  </w:r>
                </w:p>
                <w:p w:rsidR="00000000" w:rsidDel="00000000" w:rsidP="00000000" w:rsidRDefault="00000000" w:rsidRPr="00000000" w14:paraId="000000C0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1.นายอนุรักษ์ ศรีสุข 084-383-8987</w:t>
                  </w:r>
                </w:p>
                <w:p w:rsidR="00000000" w:rsidDel="00000000" w:rsidP="00000000" w:rsidRDefault="00000000" w:rsidRPr="00000000" w14:paraId="000000C1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2.นางอรพิน ประเสริฐศรี 083-305-7739</w:t>
                  </w:r>
                </w:p>
                <w:p w:rsidR="00000000" w:rsidDel="00000000" w:rsidP="00000000" w:rsidRDefault="00000000" w:rsidRPr="00000000" w14:paraId="000000C2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อ.เมืองปราจีนบุรี</w:t>
                  </w:r>
                  <w:r w:rsidDel="00000000" w:rsidR="00000000" w:rsidRPr="00000000">
                    <mc:AlternateContent>
                      <mc:Choice Requires="wps"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margin">
                              <wp:posOffset>902335</wp:posOffset>
                            </wp:positionH>
                            <wp:positionV relativeFrom="paragraph">
                              <wp:posOffset>110490</wp:posOffset>
                            </wp:positionV>
                            <wp:extent cx="419100" cy="1432560"/>
                            <wp:effectExtent b="15240" l="0" r="38100" t="0"/>
                            <wp:wrapNone/>
                            <wp:docPr id="321" name=""/>
                            <a:graphic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19100" cy="1432560"/>
                                    </a:xfrm>
                                    <a:prstGeom prst="rightBrac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margin">
                              <wp:posOffset>902335</wp:posOffset>
                            </wp:positionH>
                            <wp:positionV relativeFrom="paragraph">
                              <wp:posOffset>110490</wp:posOffset>
                            </wp:positionV>
                            <wp:extent cx="457200" cy="1447800"/>
                            <wp:effectExtent b="0" l="0" r="0" t="0"/>
                            <wp:wrapNone/>
                            <wp:docPr id="321" name="image19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19.png"/>
                                    <pic:cNvPicPr preferRelativeResize="0"/>
                                  </pic:nvPicPr>
                                  <pic:blipFill>
                                    <a:blip r:embed="rId9"/>
                                    <a:srcRect b="0" l="0" r="0" t="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7200" cy="1447800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</w:p>
                <w:p w:rsidR="00000000" w:rsidDel="00000000" w:rsidP="00000000" w:rsidRDefault="00000000" w:rsidRPr="00000000" w14:paraId="000000C3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อ.กบินทร์บุรี</w:t>
                  </w:r>
                </w:p>
                <w:p w:rsidR="00000000" w:rsidDel="00000000" w:rsidP="00000000" w:rsidRDefault="00000000" w:rsidRPr="00000000" w14:paraId="000000C4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อ.นาดี</w:t>
                  </w:r>
                  <w:r w:rsidDel="00000000" w:rsidR="00000000" w:rsidRPr="00000000">
                    <mc:AlternateContent>
                      <mc:Choice Requires="wps"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margin">
                              <wp:posOffset>1397635</wp:posOffset>
                            </wp:positionH>
                            <wp:positionV relativeFrom="paragraph">
                              <wp:posOffset>32385</wp:posOffset>
                            </wp:positionV>
                            <wp:extent cx="807720" cy="662940"/>
                            <wp:effectExtent b="22860" l="0" r="11430" t="0"/>
                            <wp:wrapNone/>
                            <wp:docPr id="317" name=""/>
                            <a:graphic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807720" cy="6629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483C2C" w:rsidDel="00000000" w:rsidP="007B20F6" w:rsidRDefault="00483C2C" w:rsidRPr="007B20F6">
                                        <w:pPr>
                                          <w:jc w:val="center"/>
                                          <w:rPr>
                                            <w:rFonts w:ascii="TH SarabunPSK" w:cs="TH SarabunPSK" w:hAnsi="TH SarabunPSK"/>
                                            <w:cs w:val="1"/>
                                          </w:rPr>
                                        </w:pPr>
                                        <w:r w:rsidDel="00000000" w:rsidR="00000000" w:rsidRPr="007B20F6">
                                          <w:rPr>
                                            <w:rFonts w:ascii="TH SarabunPSK" w:cs="TH SarabunPSK" w:hAnsi="TH SarabunPSK"/>
                                            <w:cs w:val="1"/>
                                          </w:rPr>
                                          <w:t>ราย</w:t>
                                        </w:r>
                                        <w:r w:rsidDel="00000000" w:rsidR="00000000" w:rsidRPr="00000000">
                                          <w:rPr>
                                            <w:rFonts w:ascii="TH SarabunPSK" w:cs="TH SarabunPSK" w:hAnsi="TH SarabunPSK" w:hint="cs"/>
                                            <w:cs w:val="1"/>
                                          </w:rPr>
                                          <w:t>ละเอียด</w:t>
                                        </w:r>
                                        <w:r w:rsidDel="00000000" w:rsidR="00000000" w:rsidRPr="007B20F6">
                                          <w:rPr>
                                            <w:rFonts w:ascii="TH SarabunPSK" w:cs="TH SarabunPSK" w:hAnsi="TH SarabunPSK"/>
                                            <w:cs w:val="1"/>
                                          </w:rPr>
                                          <w:t>ดังภาคผนวก</w:t>
                                        </w:r>
                                      </w:p>
                                    </w:txbxContent>
                                  </wps:txbx>
                                  <wps:bodyPr anchorCtr="0" anchor="t" bIns="45720" lIns="91440" rIns="91440" rot="0" vert="horz" wrap="square" tIns="45720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margin">
                              <wp:posOffset>1397635</wp:posOffset>
                            </wp:positionH>
                            <wp:positionV relativeFrom="paragraph">
                              <wp:posOffset>32385</wp:posOffset>
                            </wp:positionV>
                            <wp:extent cx="819150" cy="685800"/>
                            <wp:effectExtent b="0" l="0" r="0" t="0"/>
                            <wp:wrapNone/>
                            <wp:docPr id="317" name="image12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12.png"/>
                                    <pic:cNvPicPr preferRelativeResize="0"/>
                                  </pic:nvPicPr>
                                  <pic:blipFill>
                                    <a:blip r:embed="rId10"/>
                                    <a:srcRect b="0" l="0" r="0" t="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9150" cy="685800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</w:p>
                <w:p w:rsidR="00000000" w:rsidDel="00000000" w:rsidP="00000000" w:rsidRDefault="00000000" w:rsidRPr="00000000" w14:paraId="000000C5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อ.บ้านสร้าง</w:t>
                  </w:r>
                </w:p>
                <w:p w:rsidR="00000000" w:rsidDel="00000000" w:rsidP="00000000" w:rsidRDefault="00000000" w:rsidRPr="00000000" w14:paraId="000000C6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อ.ประจันตคาม</w:t>
                  </w:r>
                </w:p>
                <w:p w:rsidR="00000000" w:rsidDel="00000000" w:rsidP="00000000" w:rsidRDefault="00000000" w:rsidRPr="00000000" w14:paraId="000000C7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อ.ศรีมหาโพธิ</w:t>
                  </w:r>
                </w:p>
                <w:p w:rsidR="00000000" w:rsidDel="00000000" w:rsidP="00000000" w:rsidRDefault="00000000" w:rsidRPr="00000000" w14:paraId="000000C8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อ.ศรีมโหสถ</w:t>
                  </w:r>
                </w:p>
                <w:p w:rsidR="00000000" w:rsidDel="00000000" w:rsidP="00000000" w:rsidRDefault="00000000" w:rsidRPr="00000000" w14:paraId="000000C9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CA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1.ประสานงานเตรียมห้องแยก/ห้องกักกันกรณีระบาด</w:t>
                  </w:r>
                </w:p>
                <w:p w:rsidR="00000000" w:rsidDel="00000000" w:rsidP="00000000" w:rsidRDefault="00000000" w:rsidRPr="00000000" w14:paraId="000000CB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2.ประสานพื้นที่/เจ้าหน้าที่/หน่วยงานที่เกี่ยวข้องอื่นๆ</w:t>
                  </w:r>
                </w:p>
                <w:p w:rsidR="00000000" w:rsidDel="00000000" w:rsidP="00000000" w:rsidRDefault="00000000" w:rsidRPr="00000000" w14:paraId="000000CC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3.ประสานงานเรื่องอื่นๆที่ได้รับมอบหมาย</w:t>
                  </w:r>
                </w:p>
              </w:tc>
              <w:tc>
                <w:tcPr/>
                <w:p w:rsidR="00000000" w:rsidDel="00000000" w:rsidP="00000000" w:rsidRDefault="00000000" w:rsidRPr="00000000" w14:paraId="000000CD">
                  <w:pPr>
                    <w:contextualSpacing w:val="0"/>
                    <w:rPr>
                      <w:rFonts w:ascii="TH SarabunPSK" w:cs="TH SarabunPSK" w:eastAsia="TH SarabunPSK" w:hAnsi="TH SarabunPSK"/>
                      <w:b w:val="1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0CE">
                  <w:pPr>
                    <w:contextualSpacing w:val="0"/>
                    <w:rPr>
                      <w:rFonts w:ascii="TH SarabunPSK" w:cs="TH SarabunPSK" w:eastAsia="TH SarabunPSK" w:hAnsi="TH SarabunPSK"/>
                      <w:b w:val="1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b w:val="1"/>
                      <w:sz w:val="28"/>
                      <w:szCs w:val="28"/>
                      <w:rtl w:val="0"/>
                    </w:rPr>
                    <w:t xml:space="preserve">SAT</w:t>
                  </w:r>
                </w:p>
              </w:tc>
              <w:tc>
                <w:tcPr/>
                <w:p w:rsidR="00000000" w:rsidDel="00000000" w:rsidP="00000000" w:rsidRDefault="00000000" w:rsidRPr="00000000" w14:paraId="000000CF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สสจ.ปราจีนบุรี</w:t>
                  </w:r>
                </w:p>
                <w:p w:rsidR="00000000" w:rsidDel="00000000" w:rsidP="00000000" w:rsidRDefault="00000000" w:rsidRPr="00000000" w14:paraId="000000D0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1.นางอัญชลี มงกุฎทอง 061-565-1595</w:t>
                  </w:r>
                </w:p>
                <w:p w:rsidR="00000000" w:rsidDel="00000000" w:rsidP="00000000" w:rsidRDefault="00000000" w:rsidRPr="00000000" w14:paraId="000000D1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2.นายอนุรักษ์ ศรีสุข 084-383-8987</w:t>
                  </w:r>
                </w:p>
                <w:p w:rsidR="00000000" w:rsidDel="00000000" w:rsidP="00000000" w:rsidRDefault="00000000" w:rsidRPr="00000000" w14:paraId="000000D2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อ.เมืองปราจีนบุรี</w:t>
                  </w:r>
                  <w:r w:rsidDel="00000000" w:rsidR="00000000" w:rsidRPr="00000000">
                    <mc:AlternateContent>
                      <mc:Choice Requires="wps"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margin">
                              <wp:posOffset>902335</wp:posOffset>
                            </wp:positionH>
                            <wp:positionV relativeFrom="paragraph">
                              <wp:posOffset>86360</wp:posOffset>
                            </wp:positionV>
                            <wp:extent cx="419100" cy="1432560"/>
                            <wp:effectExtent b="15240" l="0" r="38100" t="0"/>
                            <wp:wrapNone/>
                            <wp:docPr id="314" name=""/>
                            <a:graphic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19100" cy="1432560"/>
                                    </a:xfrm>
                                    <a:prstGeom prst="rightBrac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margin">
                              <wp:posOffset>902335</wp:posOffset>
                            </wp:positionH>
                            <wp:positionV relativeFrom="paragraph">
                              <wp:posOffset>86360</wp:posOffset>
                            </wp:positionV>
                            <wp:extent cx="457200" cy="1447800"/>
                            <wp:effectExtent b="0" l="0" r="0" t="0"/>
                            <wp:wrapNone/>
                            <wp:docPr id="314" name="image9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9.png"/>
                                    <pic:cNvPicPr preferRelativeResize="0"/>
                                  </pic:nvPicPr>
                                  <pic:blipFill>
                                    <a:blip r:embed="rId11"/>
                                    <a:srcRect b="0" l="0" r="0" t="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7200" cy="1447800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</w:p>
                <w:p w:rsidR="00000000" w:rsidDel="00000000" w:rsidP="00000000" w:rsidRDefault="00000000" w:rsidRPr="00000000" w14:paraId="000000D3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อ.กบินทร์บุรี</w:t>
                  </w:r>
                  <w:r w:rsidDel="00000000" w:rsidR="00000000" w:rsidRPr="00000000">
                    <mc:AlternateContent>
                      <mc:Choice Requires="wps"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margin">
                              <wp:posOffset>1397635</wp:posOffset>
                            </wp:positionH>
                            <wp:positionV relativeFrom="paragraph">
                              <wp:posOffset>219075</wp:posOffset>
                            </wp:positionV>
                            <wp:extent cx="807720" cy="662940"/>
                            <wp:effectExtent b="22860" l="0" r="11430" t="0"/>
                            <wp:wrapNone/>
                            <wp:docPr id="322" name=""/>
                            <a:graphic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807720" cy="6629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483C2C" w:rsidDel="00000000" w:rsidP="007B20F6" w:rsidRDefault="00483C2C" w:rsidRPr="007B20F6">
                                        <w:pPr>
                                          <w:jc w:val="center"/>
                                          <w:rPr>
                                            <w:rFonts w:ascii="TH SarabunPSK" w:cs="TH SarabunPSK" w:hAnsi="TH SarabunPSK"/>
                                            <w:cs w:val="1"/>
                                          </w:rPr>
                                        </w:pPr>
                                        <w:r w:rsidDel="00000000" w:rsidR="00000000" w:rsidRPr="007B20F6">
                                          <w:rPr>
                                            <w:rFonts w:ascii="TH SarabunPSK" w:cs="TH SarabunPSK" w:hAnsi="TH SarabunPSK"/>
                                            <w:cs w:val="1"/>
                                          </w:rPr>
                                          <w:t>ราย</w:t>
                                        </w:r>
                                        <w:r w:rsidDel="00000000" w:rsidR="00000000" w:rsidRPr="00000000">
                                          <w:rPr>
                                            <w:rFonts w:ascii="TH SarabunPSK" w:cs="TH SarabunPSK" w:hAnsi="TH SarabunPSK" w:hint="cs"/>
                                            <w:cs w:val="1"/>
                                          </w:rPr>
                                          <w:t>ละเอียด</w:t>
                                        </w:r>
                                        <w:r w:rsidDel="00000000" w:rsidR="00000000" w:rsidRPr="007B20F6">
                                          <w:rPr>
                                            <w:rFonts w:ascii="TH SarabunPSK" w:cs="TH SarabunPSK" w:hAnsi="TH SarabunPSK"/>
                                            <w:cs w:val="1"/>
                                          </w:rPr>
                                          <w:t>ดังภาคผนวก</w:t>
                                        </w:r>
                                      </w:p>
                                    </w:txbxContent>
                                  </wps:txbx>
                                  <wps:bodyPr anchorCtr="0" anchor="t" bIns="45720" lIns="91440" rIns="91440" rot="0" vert="horz" wrap="square" tIns="45720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margin">
                              <wp:posOffset>1397635</wp:posOffset>
                            </wp:positionH>
                            <wp:positionV relativeFrom="paragraph">
                              <wp:posOffset>219075</wp:posOffset>
                            </wp:positionV>
                            <wp:extent cx="819150" cy="685800"/>
                            <wp:effectExtent b="0" l="0" r="0" t="0"/>
                            <wp:wrapNone/>
                            <wp:docPr id="322" name="image20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20.png"/>
                                    <pic:cNvPicPr preferRelativeResize="0"/>
                                  </pic:nvPicPr>
                                  <pic:blipFill>
                                    <a:blip r:embed="rId12"/>
                                    <a:srcRect b="0" l="0" r="0" t="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9150" cy="685800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</w:p>
                <w:p w:rsidR="00000000" w:rsidDel="00000000" w:rsidP="00000000" w:rsidRDefault="00000000" w:rsidRPr="00000000" w14:paraId="000000D4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อ.นาดี</w:t>
                  </w:r>
                </w:p>
                <w:p w:rsidR="00000000" w:rsidDel="00000000" w:rsidP="00000000" w:rsidRDefault="00000000" w:rsidRPr="00000000" w14:paraId="000000D5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อ.บ้านสร้าง</w:t>
                  </w:r>
                </w:p>
                <w:p w:rsidR="00000000" w:rsidDel="00000000" w:rsidP="00000000" w:rsidRDefault="00000000" w:rsidRPr="00000000" w14:paraId="000000D6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อ.ประจันตคาม</w:t>
                  </w:r>
                </w:p>
                <w:p w:rsidR="00000000" w:rsidDel="00000000" w:rsidP="00000000" w:rsidRDefault="00000000" w:rsidRPr="00000000" w14:paraId="000000D7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อ.ศรีมหาโพธิ</w:t>
                  </w:r>
                </w:p>
                <w:p w:rsidR="00000000" w:rsidDel="00000000" w:rsidP="00000000" w:rsidRDefault="00000000" w:rsidRPr="00000000" w14:paraId="000000D8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อ.ศรีมโหสถ</w:t>
                  </w:r>
                </w:p>
                <w:p w:rsidR="00000000" w:rsidDel="00000000" w:rsidP="00000000" w:rsidRDefault="00000000" w:rsidRPr="00000000" w14:paraId="000000D9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DA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จัดเตรียมสถานการณ์ และประเมินความเสี่ยง</w:t>
                  </w:r>
                </w:p>
              </w:tc>
              <w:tc>
                <w:tcPr/>
                <w:p w:rsidR="00000000" w:rsidDel="00000000" w:rsidP="00000000" w:rsidRDefault="00000000" w:rsidRPr="00000000" w14:paraId="000000DB">
                  <w:pPr>
                    <w:contextualSpacing w:val="0"/>
                    <w:rPr>
                      <w:rFonts w:ascii="TH SarabunPSK" w:cs="TH SarabunPSK" w:eastAsia="TH SarabunPSK" w:hAnsi="TH SarabunPSK"/>
                      <w:b w:val="1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vMerge w:val="restart"/>
                </w:tcPr>
                <w:p w:rsidR="00000000" w:rsidDel="00000000" w:rsidP="00000000" w:rsidRDefault="00000000" w:rsidRPr="00000000" w14:paraId="000000DC">
                  <w:pPr>
                    <w:contextualSpacing w:val="0"/>
                    <w:rPr>
                      <w:rFonts w:ascii="TH SarabunPSK" w:cs="TH SarabunPSK" w:eastAsia="TH SarabunPSK" w:hAnsi="TH SarabunPSK"/>
                      <w:b w:val="1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b w:val="1"/>
                      <w:sz w:val="28"/>
                      <w:szCs w:val="28"/>
                      <w:rtl w:val="0"/>
                    </w:rPr>
                    <w:t xml:space="preserve">Operation</w:t>
                  </w:r>
                </w:p>
              </w:tc>
              <w:tc>
                <w:tcPr/>
                <w:p w:rsidR="00000000" w:rsidDel="00000000" w:rsidP="00000000" w:rsidRDefault="00000000" w:rsidRPr="00000000" w14:paraId="000000DD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ทีมCDCUสอบสวนโรค/ควบคุมโรค/ทำลายเชื้อในพื้นที่เกิดเหตุ</w:t>
                  </w:r>
                </w:p>
                <w:p w:rsidR="00000000" w:rsidDel="00000000" w:rsidP="00000000" w:rsidRDefault="00000000" w:rsidRPr="00000000" w14:paraId="000000DE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  <w:u w:val="single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u w:val="single"/>
                      <w:rtl w:val="0"/>
                    </w:rPr>
                    <w:t xml:space="preserve">สสจ.ปราจีนบุรี</w:t>
                  </w:r>
                </w:p>
                <w:p w:rsidR="00000000" w:rsidDel="00000000" w:rsidP="00000000" w:rsidRDefault="00000000" w:rsidRPr="00000000" w14:paraId="000000DF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1.นพ.สิริเกียรติ เตชะมนูญ 081-63-8686</w:t>
                  </w:r>
                </w:p>
                <w:p w:rsidR="00000000" w:rsidDel="00000000" w:rsidP="00000000" w:rsidRDefault="00000000" w:rsidRPr="00000000" w14:paraId="000000E0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2.นพ.นำพล แดนพิพัฒน์ 081-862-8574</w:t>
                  </w:r>
                </w:p>
                <w:p w:rsidR="00000000" w:rsidDel="00000000" w:rsidP="00000000" w:rsidRDefault="00000000" w:rsidRPr="00000000" w14:paraId="000000E1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3.นพ.โชคชัย มานะดี 081-934-6362</w:t>
                  </w:r>
                </w:p>
                <w:p w:rsidR="00000000" w:rsidDel="00000000" w:rsidP="00000000" w:rsidRDefault="00000000" w:rsidRPr="00000000" w14:paraId="000000E2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  <w:u w:val="single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u w:val="single"/>
                      <w:rtl w:val="0"/>
                    </w:rPr>
                    <w:t xml:space="preserve">รพ.เจ้าพระยาอภัยภูเบศร</w:t>
                  </w:r>
                </w:p>
                <w:p w:rsidR="00000000" w:rsidDel="00000000" w:rsidP="00000000" w:rsidRDefault="00000000" w:rsidRPr="00000000" w14:paraId="000000E3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1.พญ.สุภาพร ภู่พิทยา 081-575-6093</w:t>
                  </w:r>
                </w:p>
                <w:p w:rsidR="00000000" w:rsidDel="00000000" w:rsidP="00000000" w:rsidRDefault="00000000" w:rsidRPr="00000000" w14:paraId="000000E4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2.พญ.สุเบญจา พิณสาย 081-480-8955</w:t>
                  </w:r>
                </w:p>
                <w:p w:rsidR="00000000" w:rsidDel="00000000" w:rsidP="00000000" w:rsidRDefault="00000000" w:rsidRPr="00000000" w14:paraId="000000E5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  <w:u w:val="single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u w:val="single"/>
                      <w:rtl w:val="0"/>
                    </w:rPr>
                    <w:t xml:space="preserve">รพ.กบินทร์บุรี</w:t>
                  </w:r>
                </w:p>
                <w:p w:rsidR="00000000" w:rsidDel="00000000" w:rsidP="00000000" w:rsidRDefault="00000000" w:rsidRPr="00000000" w14:paraId="000000E6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1.นพ.โชคชัย มานะดี 081-934-6362</w:t>
                  </w:r>
                </w:p>
                <w:p w:rsidR="00000000" w:rsidDel="00000000" w:rsidP="00000000" w:rsidRDefault="00000000" w:rsidRPr="00000000" w14:paraId="000000E7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2.นพ.ธวัช เจียมจรัส 085-392-8965</w:t>
                  </w:r>
                </w:p>
                <w:p w:rsidR="00000000" w:rsidDel="00000000" w:rsidP="00000000" w:rsidRDefault="00000000" w:rsidRPr="00000000" w14:paraId="000000E8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  <w:u w:val="single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u w:val="single"/>
                      <w:rtl w:val="0"/>
                    </w:rPr>
                    <w:t xml:space="preserve">รพ.นาดี</w:t>
                  </w:r>
                </w:p>
                <w:p w:rsidR="00000000" w:rsidDel="00000000" w:rsidP="00000000" w:rsidRDefault="00000000" w:rsidRPr="00000000" w14:paraId="000000E9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1.นพ.กฤษฎา จิตต์คำภา 064-289-4196</w:t>
                  </w:r>
                </w:p>
                <w:p w:rsidR="00000000" w:rsidDel="00000000" w:rsidP="00000000" w:rsidRDefault="00000000" w:rsidRPr="00000000" w14:paraId="000000EA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  <w:u w:val="single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u w:val="single"/>
                      <w:rtl w:val="0"/>
                    </w:rPr>
                    <w:t xml:space="preserve">รพ.บ้านสร้าง</w:t>
                  </w:r>
                </w:p>
                <w:p w:rsidR="00000000" w:rsidDel="00000000" w:rsidP="00000000" w:rsidRDefault="00000000" w:rsidRPr="00000000" w14:paraId="000000EB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1.นพ.ชวลิต ศรีสมพจน์ 065-717-0030</w:t>
                  </w:r>
                </w:p>
                <w:p w:rsidR="00000000" w:rsidDel="00000000" w:rsidP="00000000" w:rsidRDefault="00000000" w:rsidRPr="00000000" w14:paraId="000000EC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  <w:u w:val="single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u w:val="single"/>
                      <w:rtl w:val="0"/>
                    </w:rPr>
                    <w:t xml:space="preserve">รพ.ประจันตคาม</w:t>
                  </w:r>
                </w:p>
                <w:p w:rsidR="00000000" w:rsidDel="00000000" w:rsidP="00000000" w:rsidRDefault="00000000" w:rsidRPr="00000000" w14:paraId="000000ED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1.นพ.พงศธร สร้อยคีรี 086-317-8680</w:t>
                  </w:r>
                </w:p>
                <w:p w:rsidR="00000000" w:rsidDel="00000000" w:rsidP="00000000" w:rsidRDefault="00000000" w:rsidRPr="00000000" w14:paraId="000000EE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  <w:u w:val="single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u w:val="single"/>
                      <w:rtl w:val="0"/>
                    </w:rPr>
                    <w:t xml:space="preserve">รพ.ศรีมหาโพธิ</w:t>
                  </w:r>
                </w:p>
                <w:p w:rsidR="00000000" w:rsidDel="00000000" w:rsidP="00000000" w:rsidRDefault="00000000" w:rsidRPr="00000000" w14:paraId="000000EF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1.นพ.สิริเกียรติ เตชะมนูญ 081-632-8686</w:t>
                  </w:r>
                </w:p>
                <w:p w:rsidR="00000000" w:rsidDel="00000000" w:rsidP="00000000" w:rsidRDefault="00000000" w:rsidRPr="00000000" w14:paraId="000000F0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  <w:u w:val="single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u w:val="single"/>
                      <w:rtl w:val="0"/>
                    </w:rPr>
                    <w:t xml:space="preserve">รพ.ศรีมโหสถ</w:t>
                  </w:r>
                </w:p>
                <w:p w:rsidR="00000000" w:rsidDel="00000000" w:rsidP="00000000" w:rsidRDefault="00000000" w:rsidRPr="00000000" w14:paraId="000000F1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1.ทพ.มานะ บุญยืน 081-865-5384</w:t>
                  </w:r>
                </w:p>
                <w:p w:rsidR="00000000" w:rsidDel="00000000" w:rsidP="00000000" w:rsidRDefault="00000000" w:rsidRPr="00000000" w14:paraId="000000F2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  <w:u w:val="single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u w:val="single"/>
                      <w:rtl w:val="0"/>
                    </w:rPr>
                    <w:t xml:space="preserve">รพ.ค่ายจักรพงษ์</w:t>
                  </w:r>
                </w:p>
                <w:p w:rsidR="00000000" w:rsidDel="00000000" w:rsidP="00000000" w:rsidRDefault="00000000" w:rsidRPr="00000000" w14:paraId="000000F3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1.พ.อ.นพ.คิมห์ อิทธิกุล 089-663-3999</w:t>
                  </w:r>
                </w:p>
                <w:p w:rsidR="00000000" w:rsidDel="00000000" w:rsidP="00000000" w:rsidRDefault="00000000" w:rsidRPr="00000000" w14:paraId="000000F4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2.พ.อ.นพ.ปณิธาน เปมะโยธิน 092-535-1656</w:t>
                  </w:r>
                </w:p>
                <w:p w:rsidR="00000000" w:rsidDel="00000000" w:rsidP="00000000" w:rsidRDefault="00000000" w:rsidRPr="00000000" w14:paraId="000000F5">
                  <w:pPr>
                    <w:contextualSpacing w:val="0"/>
                    <w:rPr>
                      <w:rFonts w:ascii="TH SarabunPSK" w:cs="TH SarabunPSK" w:eastAsia="TH SarabunPSK" w:hAnsi="TH SarabunPSK"/>
                      <w:color w:val="ff0000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F6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1.ค้นหาผู้สัมผัส ผู้ป่วยรายใหม่</w:t>
                  </w:r>
                </w:p>
                <w:p w:rsidR="00000000" w:rsidDel="00000000" w:rsidP="00000000" w:rsidRDefault="00000000" w:rsidRPr="00000000" w14:paraId="000000F7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2.เก็บตัวอย่างผู้ป่วย/ผู้สัมผัส</w:t>
                  </w:r>
                </w:p>
                <w:p w:rsidR="00000000" w:rsidDel="00000000" w:rsidP="00000000" w:rsidRDefault="00000000" w:rsidRPr="00000000" w14:paraId="000000F8">
                  <w:pPr>
                    <w:contextualSpacing w:val="0"/>
                    <w:rPr>
                      <w:rFonts w:ascii="TH SarabunPSK" w:cs="TH SarabunPSK" w:eastAsia="TH SarabunPSK" w:hAnsi="TH SarabunPSK"/>
                      <w:b w:val="1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3.ติดตามอาการจนพ้นระยะไม่ปลอดภัย</w:t>
                  </w: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F9">
                  <w:pPr>
                    <w:contextualSpacing w:val="0"/>
                    <w:rPr>
                      <w:rFonts w:ascii="TH SarabunPSK" w:cs="TH SarabunPSK" w:eastAsia="TH SarabunPSK" w:hAnsi="TH SarabunPSK"/>
                      <w:b w:val="1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>
                  <w:vMerge w:val="continue"/>
                </w:tcPr>
                <w:p w:rsidR="00000000" w:rsidDel="00000000" w:rsidP="00000000" w:rsidRDefault="00000000" w:rsidRPr="00000000" w14:paraId="000000FA">
                  <w:pPr>
                    <w:keepNext w:val="0"/>
                    <w:keepLines w:val="0"/>
                    <w:widowControl w:val="0"/>
                    <w:pBdr>
                      <w:top w:space="0" w:sz="0" w:val="nil"/>
                      <w:left w:space="0" w:sz="0" w:val="nil"/>
                      <w:bottom w:space="0" w:sz="0" w:val="nil"/>
                      <w:right w:space="0" w:sz="0" w:val="nil"/>
                      <w:between w:space="0" w:sz="0" w:val="nil"/>
                    </w:pBdr>
                    <w:shd w:fill="auto" w:val="clear"/>
                    <w:spacing w:after="0" w:before="0" w:line="276" w:lineRule="auto"/>
                    <w:ind w:left="0" w:right="0" w:firstLine="0"/>
                    <w:contextualSpacing w:val="0"/>
                    <w:jc w:val="left"/>
                    <w:rPr>
                      <w:rFonts w:ascii="TH SarabunPSK" w:cs="TH SarabunPSK" w:eastAsia="TH SarabunPSK" w:hAnsi="TH SarabunPSK"/>
                      <w:b w:val="1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0FB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พยาบาล IC</w:t>
                  </w:r>
                </w:p>
                <w:p w:rsidR="00000000" w:rsidDel="00000000" w:rsidP="00000000" w:rsidRDefault="00000000" w:rsidRPr="00000000" w14:paraId="000000FC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  <w:u w:val="single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u w:val="single"/>
                      <w:rtl w:val="0"/>
                    </w:rPr>
                    <w:t xml:space="preserve">สสจ.ปราจีนบุรี</w:t>
                  </w:r>
                </w:p>
                <w:p w:rsidR="00000000" w:rsidDel="00000000" w:rsidP="00000000" w:rsidRDefault="00000000" w:rsidRPr="00000000" w14:paraId="000000FD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1.นางอรพิน ประเสริฐศรี 083-305-7739</w:t>
                  </w:r>
                </w:p>
                <w:p w:rsidR="00000000" w:rsidDel="00000000" w:rsidP="00000000" w:rsidRDefault="00000000" w:rsidRPr="00000000" w14:paraId="000000FE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  <w:u w:val="single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u w:val="single"/>
                      <w:rtl w:val="0"/>
                    </w:rPr>
                    <w:t xml:space="preserve">รพ.เจ้าพระยาอภัยภูเบศร</w:t>
                  </w:r>
                </w:p>
                <w:p w:rsidR="00000000" w:rsidDel="00000000" w:rsidP="00000000" w:rsidRDefault="00000000" w:rsidRPr="00000000" w14:paraId="000000FF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1.นางสาวทิพวิไล ช่างสี  098-2814127</w:t>
                  </w:r>
                </w:p>
                <w:p w:rsidR="00000000" w:rsidDel="00000000" w:rsidP="00000000" w:rsidRDefault="00000000" w:rsidRPr="00000000" w14:paraId="00000100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2.นางอุดมรัตน์ เหงี่ยมโพธิ์ 098-2702886</w:t>
                  </w:r>
                </w:p>
                <w:p w:rsidR="00000000" w:rsidDel="00000000" w:rsidP="00000000" w:rsidRDefault="00000000" w:rsidRPr="00000000" w14:paraId="00000101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3.นางสาวกัญญาณัฐ พยัคฆ์ 092-2516970</w:t>
                  </w:r>
                </w:p>
                <w:p w:rsidR="00000000" w:rsidDel="00000000" w:rsidP="00000000" w:rsidRDefault="00000000" w:rsidRPr="00000000" w14:paraId="00000102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  <w:u w:val="single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u w:val="single"/>
                      <w:rtl w:val="0"/>
                    </w:rPr>
                    <w:t xml:space="preserve">รพ.กบินทร์บุรี</w:t>
                  </w:r>
                </w:p>
                <w:p w:rsidR="00000000" w:rsidDel="00000000" w:rsidP="00000000" w:rsidRDefault="00000000" w:rsidRPr="00000000" w14:paraId="00000103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1.นางนุกูล เต้าสุวรรณ์ 081-377-6701</w:t>
                  </w:r>
                </w:p>
                <w:p w:rsidR="00000000" w:rsidDel="00000000" w:rsidP="00000000" w:rsidRDefault="00000000" w:rsidRPr="00000000" w14:paraId="00000104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  <w:u w:val="single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u w:val="single"/>
                      <w:rtl w:val="0"/>
                    </w:rPr>
                    <w:t xml:space="preserve">รพ.นาดี</w:t>
                  </w:r>
                </w:p>
                <w:p w:rsidR="00000000" w:rsidDel="00000000" w:rsidP="00000000" w:rsidRDefault="00000000" w:rsidRPr="00000000" w14:paraId="00000105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1.นางสาวจารุวรรณ ภาพเจริญ 085-083-6614</w:t>
                  </w:r>
                </w:p>
                <w:p w:rsidR="00000000" w:rsidDel="00000000" w:rsidP="00000000" w:rsidRDefault="00000000" w:rsidRPr="00000000" w14:paraId="00000106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  <w:u w:val="single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u w:val="single"/>
                      <w:rtl w:val="0"/>
                    </w:rPr>
                    <w:t xml:space="preserve">รพ.บ้านสร้าง</w:t>
                  </w:r>
                </w:p>
                <w:p w:rsidR="00000000" w:rsidDel="00000000" w:rsidP="00000000" w:rsidRDefault="00000000" w:rsidRPr="00000000" w14:paraId="00000107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1.นางสาวกมลทิพย์ จำปาทิพย์ 086-841-2475</w:t>
                  </w:r>
                </w:p>
                <w:p w:rsidR="00000000" w:rsidDel="00000000" w:rsidP="00000000" w:rsidRDefault="00000000" w:rsidRPr="00000000" w14:paraId="00000108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  <w:u w:val="single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u w:val="single"/>
                      <w:rtl w:val="0"/>
                    </w:rPr>
                    <w:t xml:space="preserve">รพ.ประจันตคาม</w:t>
                  </w:r>
                </w:p>
                <w:p w:rsidR="00000000" w:rsidDel="00000000" w:rsidP="00000000" w:rsidRDefault="00000000" w:rsidRPr="00000000" w14:paraId="00000109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1.นางเมตตา พูลทรัพย์ 081-584-1536</w:t>
                  </w:r>
                </w:p>
                <w:p w:rsidR="00000000" w:rsidDel="00000000" w:rsidP="00000000" w:rsidRDefault="00000000" w:rsidRPr="00000000" w14:paraId="0000010A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  <w:u w:val="single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u w:val="single"/>
                      <w:rtl w:val="0"/>
                    </w:rPr>
                    <w:t xml:space="preserve">รพ.ศรีมหาโพธิ</w:t>
                  </w:r>
                </w:p>
                <w:p w:rsidR="00000000" w:rsidDel="00000000" w:rsidP="00000000" w:rsidRDefault="00000000" w:rsidRPr="00000000" w14:paraId="0000010B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1.นางพรระวินท์ ลิมปิสวัสดิ์ 092-269-4597</w:t>
                  </w:r>
                </w:p>
                <w:p w:rsidR="00000000" w:rsidDel="00000000" w:rsidP="00000000" w:rsidRDefault="00000000" w:rsidRPr="00000000" w14:paraId="0000010C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  <w:u w:val="single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u w:val="single"/>
                      <w:rtl w:val="0"/>
                    </w:rPr>
                    <w:t xml:space="preserve">รพ.ศรีมโหสถ</w:t>
                  </w:r>
                </w:p>
                <w:p w:rsidR="00000000" w:rsidDel="00000000" w:rsidP="00000000" w:rsidRDefault="00000000" w:rsidRPr="00000000" w14:paraId="0000010D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1.นางขวัญฤทัย  สิงหโกวินท์ 089-938-7877</w:t>
                  </w:r>
                </w:p>
                <w:p w:rsidR="00000000" w:rsidDel="00000000" w:rsidP="00000000" w:rsidRDefault="00000000" w:rsidRPr="00000000" w14:paraId="0000010E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  <w:u w:val="single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u w:val="single"/>
                      <w:rtl w:val="0"/>
                    </w:rPr>
                    <w:t xml:space="preserve">รพ.ค่ายจักรพงษ์</w:t>
                  </w:r>
                </w:p>
                <w:p w:rsidR="00000000" w:rsidDel="00000000" w:rsidP="00000000" w:rsidRDefault="00000000" w:rsidRPr="00000000" w14:paraId="0000010F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1.พ.ต.หญิงลักขณา มงคลแม้น 089-096-9244</w:t>
                  </w:r>
                </w:p>
                <w:p w:rsidR="00000000" w:rsidDel="00000000" w:rsidP="00000000" w:rsidRDefault="00000000" w:rsidRPr="00000000" w14:paraId="00000110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2.พ.ท.หญิงอตินุช ไชยสมาคม 097-942-6296</w:t>
                  </w:r>
                </w:p>
                <w:p w:rsidR="00000000" w:rsidDel="00000000" w:rsidP="00000000" w:rsidRDefault="00000000" w:rsidRPr="00000000" w14:paraId="00000111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พยาบาล EMS</w:t>
                  </w:r>
                </w:p>
                <w:p w:rsidR="00000000" w:rsidDel="00000000" w:rsidP="00000000" w:rsidRDefault="00000000" w:rsidRPr="00000000" w14:paraId="00000112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  <w:u w:val="single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u w:val="single"/>
                      <w:rtl w:val="0"/>
                    </w:rPr>
                    <w:t xml:space="preserve">สสจ.ปราจีนบุรี</w:t>
                  </w:r>
                </w:p>
                <w:p w:rsidR="00000000" w:rsidDel="00000000" w:rsidP="00000000" w:rsidRDefault="00000000" w:rsidRPr="00000000" w14:paraId="00000113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1.นางพัชนีวัลย์ พลธร 081-550-3549</w:t>
                  </w:r>
                </w:p>
                <w:p w:rsidR="00000000" w:rsidDel="00000000" w:rsidP="00000000" w:rsidRDefault="00000000" w:rsidRPr="00000000" w14:paraId="00000114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  <w:u w:val="single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u w:val="single"/>
                      <w:rtl w:val="0"/>
                    </w:rPr>
                    <w:t xml:space="preserve">รพ.เจ้าพระยาอภัยภูเบศร</w:t>
                  </w:r>
                </w:p>
                <w:p w:rsidR="00000000" w:rsidDel="00000000" w:rsidP="00000000" w:rsidRDefault="00000000" w:rsidRPr="00000000" w14:paraId="00000115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1.นางวิระ ช่างต่อ 084 362 0364</w:t>
                  </w:r>
                </w:p>
                <w:p w:rsidR="00000000" w:rsidDel="00000000" w:rsidP="00000000" w:rsidRDefault="00000000" w:rsidRPr="00000000" w14:paraId="00000116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  <w:u w:val="single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u w:val="single"/>
                      <w:rtl w:val="0"/>
                    </w:rPr>
                    <w:t xml:space="preserve">รพ.กบินทร์บุรี</w:t>
                  </w:r>
                </w:p>
                <w:p w:rsidR="00000000" w:rsidDel="00000000" w:rsidP="00000000" w:rsidRDefault="00000000" w:rsidRPr="00000000" w14:paraId="00000117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1.นางสาวชวรินทรา ยอดแสง 096 694 6953</w:t>
                  </w:r>
                </w:p>
                <w:p w:rsidR="00000000" w:rsidDel="00000000" w:rsidP="00000000" w:rsidRDefault="00000000" w:rsidRPr="00000000" w14:paraId="00000118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  <w:u w:val="single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u w:val="single"/>
                      <w:rtl w:val="0"/>
                    </w:rPr>
                    <w:t xml:space="preserve">รพ.นาดี</w:t>
                  </w:r>
                </w:p>
                <w:p w:rsidR="00000000" w:rsidDel="00000000" w:rsidP="00000000" w:rsidRDefault="00000000" w:rsidRPr="00000000" w14:paraId="00000119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1.นางพรนรา  ก้อนสันทัด 081 781 7754</w:t>
                  </w:r>
                </w:p>
                <w:p w:rsidR="00000000" w:rsidDel="00000000" w:rsidP="00000000" w:rsidRDefault="00000000" w:rsidRPr="00000000" w14:paraId="0000011A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2.นางสาว ทุติยาภรณ์ ก้อนสันทัด 065-492- 4979</w:t>
                  </w:r>
                </w:p>
                <w:p w:rsidR="00000000" w:rsidDel="00000000" w:rsidP="00000000" w:rsidRDefault="00000000" w:rsidRPr="00000000" w14:paraId="0000011B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  <w:u w:val="single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u w:val="single"/>
                      <w:rtl w:val="0"/>
                    </w:rPr>
                    <w:t xml:space="preserve">รพ.บ้านสร้าง</w:t>
                  </w:r>
                </w:p>
                <w:p w:rsidR="00000000" w:rsidDel="00000000" w:rsidP="00000000" w:rsidRDefault="00000000" w:rsidRPr="00000000" w14:paraId="0000011C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1.นางทัศนีย์  จิตหวัง 081 384 4585</w:t>
                  </w:r>
                </w:p>
                <w:p w:rsidR="00000000" w:rsidDel="00000000" w:rsidP="00000000" w:rsidRDefault="00000000" w:rsidRPr="00000000" w14:paraId="0000011D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  <w:u w:val="single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u w:val="single"/>
                      <w:rtl w:val="0"/>
                    </w:rPr>
                    <w:t xml:space="preserve">รพ.ประจันตคาม</w:t>
                  </w:r>
                </w:p>
                <w:p w:rsidR="00000000" w:rsidDel="00000000" w:rsidP="00000000" w:rsidRDefault="00000000" w:rsidRPr="00000000" w14:paraId="0000011E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1.นางฐิติกาญนจ์ ทุมมา </w:t>
                  </w:r>
                </w:p>
                <w:p w:rsidR="00000000" w:rsidDel="00000000" w:rsidP="00000000" w:rsidRDefault="00000000" w:rsidRPr="00000000" w14:paraId="0000011F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  <w:u w:val="single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u w:val="single"/>
                      <w:rtl w:val="0"/>
                    </w:rPr>
                    <w:t xml:space="preserve">รพ.ศรีมหาโพธิ</w:t>
                  </w:r>
                </w:p>
                <w:p w:rsidR="00000000" w:rsidDel="00000000" w:rsidP="00000000" w:rsidRDefault="00000000" w:rsidRPr="00000000" w14:paraId="00000120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1.นางสาวประนอม ตั้งธนตระกูลชัย  084 7799 500</w:t>
                  </w:r>
                </w:p>
                <w:p w:rsidR="00000000" w:rsidDel="00000000" w:rsidP="00000000" w:rsidRDefault="00000000" w:rsidRPr="00000000" w14:paraId="00000121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  <w:u w:val="single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u w:val="single"/>
                      <w:rtl w:val="0"/>
                    </w:rPr>
                    <w:t xml:space="preserve">รพ.ศรีมโหสถ</w:t>
                  </w:r>
                </w:p>
                <w:p w:rsidR="00000000" w:rsidDel="00000000" w:rsidP="00000000" w:rsidRDefault="00000000" w:rsidRPr="00000000" w14:paraId="00000122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1.นายกฤษฎา  เสริมทองทิพย์ 064 454 1698</w:t>
                  </w:r>
                </w:p>
                <w:p w:rsidR="00000000" w:rsidDel="00000000" w:rsidP="00000000" w:rsidRDefault="00000000" w:rsidRPr="00000000" w14:paraId="00000123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  <w:u w:val="single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u w:val="single"/>
                      <w:rtl w:val="0"/>
                    </w:rPr>
                    <w:t xml:space="preserve">รพ.ค่ายจักรพงษ์</w:t>
                  </w:r>
                </w:p>
                <w:p w:rsidR="00000000" w:rsidDel="00000000" w:rsidP="00000000" w:rsidRDefault="00000000" w:rsidRPr="00000000" w14:paraId="00000124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1.พ.ต.หญิงลักขณา มงคลแม้น 089-096-9244</w:t>
                  </w:r>
                </w:p>
                <w:p w:rsidR="00000000" w:rsidDel="00000000" w:rsidP="00000000" w:rsidRDefault="00000000" w:rsidRPr="00000000" w14:paraId="00000125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2.พ.ท.หญิงอตินุช ไชยสมาคม 097-942-6296</w:t>
                  </w:r>
                </w:p>
                <w:p w:rsidR="00000000" w:rsidDel="00000000" w:rsidP="00000000" w:rsidRDefault="00000000" w:rsidRPr="00000000" w14:paraId="00000126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27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1. รับ-ส่งผู้ป่วยจากพื้นที่เกิดเหตุเพื่อกักกันในพื้นที่ปลอดภัย</w:t>
                  </w:r>
                </w:p>
                <w:p w:rsidR="00000000" w:rsidDel="00000000" w:rsidP="00000000" w:rsidRDefault="00000000" w:rsidRPr="00000000" w14:paraId="00000128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2. ควบคุมระบบการแพร่กระจายเชื้อในโรงพยาบาลที่รับผู้ป่วยเข้ารักษา</w:t>
                  </w:r>
                </w:p>
              </w:tc>
              <w:tc>
                <w:tcPr/>
                <w:p w:rsidR="00000000" w:rsidDel="00000000" w:rsidP="00000000" w:rsidRDefault="00000000" w:rsidRPr="00000000" w14:paraId="00000129">
                  <w:pPr>
                    <w:contextualSpacing w:val="0"/>
                    <w:rPr>
                      <w:rFonts w:ascii="TH SarabunPSK" w:cs="TH SarabunPSK" w:eastAsia="TH SarabunPSK" w:hAnsi="TH SarabunPSK"/>
                      <w:b w:val="1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12A">
                  <w:pPr>
                    <w:contextualSpacing w:val="0"/>
                    <w:rPr>
                      <w:rFonts w:ascii="TH SarabunPSK" w:cs="TH SarabunPSK" w:eastAsia="TH SarabunPSK" w:hAnsi="TH SarabunPSK"/>
                      <w:b w:val="1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b w:val="1"/>
                      <w:sz w:val="28"/>
                      <w:szCs w:val="28"/>
                      <w:rtl w:val="0"/>
                    </w:rPr>
                    <w:t xml:space="preserve">Risk Communication</w:t>
                  </w:r>
                </w:p>
              </w:tc>
              <w:tc>
                <w:tcPr/>
                <w:p w:rsidR="00000000" w:rsidDel="00000000" w:rsidP="00000000" w:rsidRDefault="00000000" w:rsidRPr="00000000" w14:paraId="0000012B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สสจ.</w:t>
                  </w:r>
                </w:p>
                <w:p w:rsidR="00000000" w:rsidDel="00000000" w:rsidP="00000000" w:rsidRDefault="00000000" w:rsidRPr="00000000" w14:paraId="0000012C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1.นางรติกร เลาไพศาลวนิชศิริ 081-333-0339</w:t>
                  </w:r>
                </w:p>
                <w:p w:rsidR="00000000" w:rsidDel="00000000" w:rsidP="00000000" w:rsidRDefault="00000000" w:rsidRPr="00000000" w14:paraId="0000012D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อ.เมืองปราจีนบุรี</w:t>
                  </w:r>
                  <w:r w:rsidDel="00000000" w:rsidR="00000000" w:rsidRPr="00000000">
                    <mc:AlternateContent>
                      <mc:Choice Requires="wps"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margin">
                              <wp:posOffset>902335</wp:posOffset>
                            </wp:positionH>
                            <wp:positionV relativeFrom="paragraph">
                              <wp:posOffset>92075</wp:posOffset>
                            </wp:positionV>
                            <wp:extent cx="419100" cy="1432560"/>
                            <wp:effectExtent b="15240" l="0" r="38100" t="0"/>
                            <wp:wrapNone/>
                            <wp:docPr id="323" name=""/>
                            <a:graphic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19100" cy="1432560"/>
                                    </a:xfrm>
                                    <a:prstGeom prst="rightBrac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margin">
                              <wp:posOffset>902335</wp:posOffset>
                            </wp:positionH>
                            <wp:positionV relativeFrom="paragraph">
                              <wp:posOffset>92075</wp:posOffset>
                            </wp:positionV>
                            <wp:extent cx="457200" cy="1447800"/>
                            <wp:effectExtent b="0" l="0" r="0" t="0"/>
                            <wp:wrapNone/>
                            <wp:docPr id="323" name="image21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21.png"/>
                                    <pic:cNvPicPr preferRelativeResize="0"/>
                                  </pic:nvPicPr>
                                  <pic:blipFill>
                                    <a:blip r:embed="rId13"/>
                                    <a:srcRect b="0" l="0" r="0" t="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7200" cy="1447800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  <w:r w:rsidDel="00000000" w:rsidR="00000000" w:rsidRPr="00000000">
                    <mc:AlternateContent>
                      <mc:Choice Requires="wps"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margin">
                              <wp:posOffset>1397635</wp:posOffset>
                            </wp:positionH>
                            <wp:positionV relativeFrom="paragraph">
                              <wp:posOffset>457200</wp:posOffset>
                            </wp:positionV>
                            <wp:extent cx="807720" cy="662940"/>
                            <wp:effectExtent b="22860" l="0" r="11430" t="0"/>
                            <wp:wrapNone/>
                            <wp:docPr id="315" name=""/>
                            <a:graphic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807720" cy="6629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483C2C" w:rsidDel="00000000" w:rsidP="00594508" w:rsidRDefault="00483C2C" w:rsidRPr="007B20F6">
                                        <w:pPr>
                                          <w:jc w:val="center"/>
                                          <w:rPr>
                                            <w:rFonts w:ascii="TH SarabunPSK" w:cs="TH SarabunPSK" w:hAnsi="TH SarabunPSK"/>
                                            <w:cs w:val="1"/>
                                          </w:rPr>
                                        </w:pPr>
                                        <w:r w:rsidDel="00000000" w:rsidR="00000000" w:rsidRPr="007B20F6">
                                          <w:rPr>
                                            <w:rFonts w:ascii="TH SarabunPSK" w:cs="TH SarabunPSK" w:hAnsi="TH SarabunPSK"/>
                                            <w:cs w:val="1"/>
                                          </w:rPr>
                                          <w:t>ราย</w:t>
                                        </w:r>
                                        <w:r w:rsidDel="00000000" w:rsidR="00000000" w:rsidRPr="00000000">
                                          <w:rPr>
                                            <w:rFonts w:ascii="TH SarabunPSK" w:cs="TH SarabunPSK" w:hAnsi="TH SarabunPSK" w:hint="cs"/>
                                            <w:cs w:val="1"/>
                                          </w:rPr>
                                          <w:t>ละเอียด</w:t>
                                        </w:r>
                                        <w:r w:rsidDel="00000000" w:rsidR="00000000" w:rsidRPr="007B20F6">
                                          <w:rPr>
                                            <w:rFonts w:ascii="TH SarabunPSK" w:cs="TH SarabunPSK" w:hAnsi="TH SarabunPSK"/>
                                            <w:cs w:val="1"/>
                                          </w:rPr>
                                          <w:t>ดังภาคผนวก</w:t>
                                        </w:r>
                                      </w:p>
                                    </w:txbxContent>
                                  </wps:txbx>
                                  <wps:bodyPr anchorCtr="0" anchor="t" bIns="45720" lIns="91440" rIns="91440" rot="0" vert="horz" wrap="square" tIns="45720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margin">
                              <wp:posOffset>1397635</wp:posOffset>
                            </wp:positionH>
                            <wp:positionV relativeFrom="paragraph">
                              <wp:posOffset>457200</wp:posOffset>
                            </wp:positionV>
                            <wp:extent cx="819150" cy="685800"/>
                            <wp:effectExtent b="0" l="0" r="0" t="0"/>
                            <wp:wrapNone/>
                            <wp:docPr id="315" name="image10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10.png"/>
                                    <pic:cNvPicPr preferRelativeResize="0"/>
                                  </pic:nvPicPr>
                                  <pic:blipFill>
                                    <a:blip r:embed="rId14"/>
                                    <a:srcRect b="0" l="0" r="0" t="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9150" cy="685800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</w:p>
                <w:p w:rsidR="00000000" w:rsidDel="00000000" w:rsidP="00000000" w:rsidRDefault="00000000" w:rsidRPr="00000000" w14:paraId="0000012E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อ.กบินทร์บุรี</w:t>
                  </w:r>
                </w:p>
                <w:p w:rsidR="00000000" w:rsidDel="00000000" w:rsidP="00000000" w:rsidRDefault="00000000" w:rsidRPr="00000000" w14:paraId="0000012F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อ.นาดี</w:t>
                  </w:r>
                </w:p>
                <w:p w:rsidR="00000000" w:rsidDel="00000000" w:rsidP="00000000" w:rsidRDefault="00000000" w:rsidRPr="00000000" w14:paraId="00000130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อ.บ้านสร้าง</w:t>
                  </w:r>
                </w:p>
                <w:p w:rsidR="00000000" w:rsidDel="00000000" w:rsidP="00000000" w:rsidRDefault="00000000" w:rsidRPr="00000000" w14:paraId="00000131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อ.ประจันตคาม</w:t>
                  </w:r>
                </w:p>
                <w:p w:rsidR="00000000" w:rsidDel="00000000" w:rsidP="00000000" w:rsidRDefault="00000000" w:rsidRPr="00000000" w14:paraId="00000132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อ.ศรีมหาโพธิ</w:t>
                  </w:r>
                </w:p>
                <w:p w:rsidR="00000000" w:rsidDel="00000000" w:rsidP="00000000" w:rsidRDefault="00000000" w:rsidRPr="00000000" w14:paraId="00000133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อ.ศรีมโหสถ</w:t>
                  </w:r>
                </w:p>
                <w:p w:rsidR="00000000" w:rsidDel="00000000" w:rsidP="00000000" w:rsidRDefault="00000000" w:rsidRPr="00000000" w14:paraId="00000134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35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1.จัดทำสื่อแผ่นพับ/โปสเตอร์/วิทยุ</w:t>
                  </w:r>
                </w:p>
                <w:p w:rsidR="00000000" w:rsidDel="00000000" w:rsidP="00000000" w:rsidRDefault="00000000" w:rsidRPr="00000000" w14:paraId="00000136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2.สื่อสารความเสี่ยง และประกาศพื้นที่ระบาดให้พื้นที่รับทราบ</w:t>
                  </w:r>
                </w:p>
                <w:p w:rsidR="00000000" w:rsidDel="00000000" w:rsidP="00000000" w:rsidRDefault="00000000" w:rsidRPr="00000000" w14:paraId="00000137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3.ให้ความรู้เรื่องโรคทางเดินหายใจตะวันออกกลาง และการดูแลป้องกันตนเองไม่ให้ติดเชื้อ</w:t>
                  </w:r>
                </w:p>
              </w:tc>
              <w:tc>
                <w:tcPr/>
                <w:p w:rsidR="00000000" w:rsidDel="00000000" w:rsidP="00000000" w:rsidRDefault="00000000" w:rsidRPr="00000000" w14:paraId="00000138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c>
                <w:tcPr/>
                <w:p w:rsidR="00000000" w:rsidDel="00000000" w:rsidP="00000000" w:rsidRDefault="00000000" w:rsidRPr="00000000" w14:paraId="00000139">
                  <w:pPr>
                    <w:contextualSpacing w:val="0"/>
                    <w:rPr>
                      <w:rFonts w:ascii="TH SarabunPSK" w:cs="TH SarabunPSK" w:eastAsia="TH SarabunPSK" w:hAnsi="TH SarabunPSK"/>
                      <w:b w:val="1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b w:val="1"/>
                      <w:sz w:val="28"/>
                      <w:szCs w:val="28"/>
                      <w:rtl w:val="0"/>
                    </w:rPr>
                    <w:t xml:space="preserve">Logistics</w:t>
                  </w:r>
                </w:p>
              </w:tc>
              <w:tc>
                <w:tcPr/>
                <w:p w:rsidR="00000000" w:rsidDel="00000000" w:rsidP="00000000" w:rsidRDefault="00000000" w:rsidRPr="00000000" w14:paraId="0000013A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กลุ่มงานคุ้มครองผู้บริโภค สสจ.</w:t>
                  </w:r>
                </w:p>
                <w:p w:rsidR="00000000" w:rsidDel="00000000" w:rsidP="00000000" w:rsidRDefault="00000000" w:rsidRPr="00000000" w14:paraId="0000013B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1.นางสาวธนัญชนก ฉ่ำเย็นอุรา 088-204-8109</w:t>
                  </w:r>
                </w:p>
                <w:p w:rsidR="00000000" w:rsidDel="00000000" w:rsidP="00000000" w:rsidRDefault="00000000" w:rsidRPr="00000000" w14:paraId="0000013C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2.นายสรัตน์ชัย ยิ้มสุข 090-972-1934</w:t>
                  </w:r>
                </w:p>
                <w:p w:rsidR="00000000" w:rsidDel="00000000" w:rsidP="00000000" w:rsidRDefault="00000000" w:rsidRPr="00000000" w14:paraId="0000013D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3.นายนัฐพงษ์ ขันธรักษ์ 099-464-9992</w:t>
                  </w:r>
                </w:p>
                <w:p w:rsidR="00000000" w:rsidDel="00000000" w:rsidP="00000000" w:rsidRDefault="00000000" w:rsidRPr="00000000" w14:paraId="0000013E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อ.เมืองปราจีนบุรี</w:t>
                  </w:r>
                  <w:r w:rsidDel="00000000" w:rsidR="00000000" w:rsidRPr="00000000">
                    <mc:AlternateContent>
                      <mc:Choice Requires="wps"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margin">
                              <wp:posOffset>902335</wp:posOffset>
                            </wp:positionH>
                            <wp:positionV relativeFrom="paragraph">
                              <wp:posOffset>80010</wp:posOffset>
                            </wp:positionV>
                            <wp:extent cx="419100" cy="1432560"/>
                            <wp:effectExtent b="15240" l="0" r="38100" t="0"/>
                            <wp:wrapNone/>
                            <wp:docPr id="312" name=""/>
                            <a:graphic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19100" cy="1432560"/>
                                    </a:xfrm>
                                    <a:prstGeom prst="rightBrac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margin">
                              <wp:posOffset>902335</wp:posOffset>
                            </wp:positionH>
                            <wp:positionV relativeFrom="paragraph">
                              <wp:posOffset>80010</wp:posOffset>
                            </wp:positionV>
                            <wp:extent cx="457200" cy="1447800"/>
                            <wp:effectExtent b="0" l="0" r="0" t="0"/>
                            <wp:wrapNone/>
                            <wp:docPr id="312" name="image7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7.png"/>
                                    <pic:cNvPicPr preferRelativeResize="0"/>
                                  </pic:nvPicPr>
                                  <pic:blipFill>
                                    <a:blip r:embed="rId15"/>
                                    <a:srcRect b="0" l="0" r="0" t="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7200" cy="1447800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  <w:r w:rsidDel="00000000" w:rsidR="00000000" w:rsidRPr="00000000">
                    <mc:AlternateContent>
                      <mc:Choice Requires="wps"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margin">
                              <wp:posOffset>1397635</wp:posOffset>
                            </wp:positionH>
                            <wp:positionV relativeFrom="paragraph">
                              <wp:posOffset>445135</wp:posOffset>
                            </wp:positionV>
                            <wp:extent cx="807720" cy="662940"/>
                            <wp:effectExtent b="22860" l="0" r="11430" t="0"/>
                            <wp:wrapNone/>
                            <wp:docPr id="320" name=""/>
                            <a:graphic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807720" cy="6629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483C2C" w:rsidDel="00000000" w:rsidP="00594508" w:rsidRDefault="00483C2C" w:rsidRPr="007B20F6">
                                        <w:pPr>
                                          <w:jc w:val="center"/>
                                          <w:rPr>
                                            <w:rFonts w:ascii="TH SarabunPSK" w:cs="TH SarabunPSK" w:hAnsi="TH SarabunPSK"/>
                                            <w:cs w:val="1"/>
                                          </w:rPr>
                                        </w:pPr>
                                        <w:r w:rsidDel="00000000" w:rsidR="00000000" w:rsidRPr="007B20F6">
                                          <w:rPr>
                                            <w:rFonts w:ascii="TH SarabunPSK" w:cs="TH SarabunPSK" w:hAnsi="TH SarabunPSK"/>
                                            <w:cs w:val="1"/>
                                          </w:rPr>
                                          <w:t>ราย</w:t>
                                        </w:r>
                                        <w:r w:rsidDel="00000000" w:rsidR="00000000" w:rsidRPr="00000000">
                                          <w:rPr>
                                            <w:rFonts w:ascii="TH SarabunPSK" w:cs="TH SarabunPSK" w:hAnsi="TH SarabunPSK" w:hint="cs"/>
                                            <w:cs w:val="1"/>
                                          </w:rPr>
                                          <w:t>ละเอียด</w:t>
                                        </w:r>
                                        <w:r w:rsidDel="00000000" w:rsidR="00000000" w:rsidRPr="007B20F6">
                                          <w:rPr>
                                            <w:rFonts w:ascii="TH SarabunPSK" w:cs="TH SarabunPSK" w:hAnsi="TH SarabunPSK"/>
                                            <w:cs w:val="1"/>
                                          </w:rPr>
                                          <w:t>ดังภาคผนวก</w:t>
                                        </w:r>
                                      </w:p>
                                    </w:txbxContent>
                                  </wps:txbx>
                                  <wps:bodyPr anchorCtr="0" anchor="t" bIns="45720" lIns="91440" rIns="91440" rot="0" vert="horz" wrap="square" tIns="45720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margin">
                              <wp:posOffset>1397635</wp:posOffset>
                            </wp:positionH>
                            <wp:positionV relativeFrom="paragraph">
                              <wp:posOffset>445135</wp:posOffset>
                            </wp:positionV>
                            <wp:extent cx="819150" cy="685800"/>
                            <wp:effectExtent b="0" l="0" r="0" t="0"/>
                            <wp:wrapNone/>
                            <wp:docPr id="320" name="image18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18.png"/>
                                    <pic:cNvPicPr preferRelativeResize="0"/>
                                  </pic:nvPicPr>
                                  <pic:blipFill>
                                    <a:blip r:embed="rId16"/>
                                    <a:srcRect b="0" l="0" r="0" t="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9150" cy="685800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</w:p>
                <w:p w:rsidR="00000000" w:rsidDel="00000000" w:rsidP="00000000" w:rsidRDefault="00000000" w:rsidRPr="00000000" w14:paraId="0000013F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อ.กบินทร์บุรี</w:t>
                  </w:r>
                </w:p>
                <w:p w:rsidR="00000000" w:rsidDel="00000000" w:rsidP="00000000" w:rsidRDefault="00000000" w:rsidRPr="00000000" w14:paraId="00000140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อ.นาดี</w:t>
                  </w:r>
                </w:p>
                <w:p w:rsidR="00000000" w:rsidDel="00000000" w:rsidP="00000000" w:rsidRDefault="00000000" w:rsidRPr="00000000" w14:paraId="00000141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อ.บ้านสร้าง</w:t>
                  </w:r>
                </w:p>
                <w:p w:rsidR="00000000" w:rsidDel="00000000" w:rsidP="00000000" w:rsidRDefault="00000000" w:rsidRPr="00000000" w14:paraId="00000142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อ.ประจันตคาม</w:t>
                  </w:r>
                </w:p>
                <w:p w:rsidR="00000000" w:rsidDel="00000000" w:rsidP="00000000" w:rsidRDefault="00000000" w:rsidRPr="00000000" w14:paraId="00000143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อ.ศรีมหาโพธิ</w:t>
                  </w:r>
                </w:p>
                <w:p w:rsidR="00000000" w:rsidDel="00000000" w:rsidP="00000000" w:rsidRDefault="00000000" w:rsidRPr="00000000" w14:paraId="00000144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อ.ศรีมโหสถ</w:t>
                  </w:r>
                </w:p>
              </w:tc>
              <w:tc>
                <w:tcPr/>
                <w:p w:rsidR="00000000" w:rsidDel="00000000" w:rsidP="00000000" w:rsidRDefault="00000000" w:rsidRPr="00000000" w14:paraId="00000145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เตรียมสารเคมีที่ใช้ในการป้องกัน ควบคุมโรค เวชภัณฑ์ และวัสดุอุปกรณ์ต่างๆ</w:t>
                  </w:r>
                </w:p>
                <w:p w:rsidR="00000000" w:rsidDel="00000000" w:rsidP="00000000" w:rsidRDefault="00000000" w:rsidRPr="00000000" w14:paraId="00000146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47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trHeight w:val="1620" w:hRule="atLeast"/>
              </w:trPr>
              <w:tc>
                <w:tcPr/>
                <w:p w:rsidR="00000000" w:rsidDel="00000000" w:rsidP="00000000" w:rsidRDefault="00000000" w:rsidRPr="00000000" w14:paraId="00000148">
                  <w:pPr>
                    <w:contextualSpacing w:val="0"/>
                    <w:rPr>
                      <w:rFonts w:ascii="TH SarabunPSK" w:cs="TH SarabunPSK" w:eastAsia="TH SarabunPSK" w:hAnsi="TH SarabunPSK"/>
                      <w:b w:val="1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b w:val="1"/>
                      <w:sz w:val="28"/>
                      <w:szCs w:val="28"/>
                      <w:rtl w:val="0"/>
                    </w:rPr>
                    <w:t xml:space="preserve">Administration and Finance</w:t>
                  </w:r>
                </w:p>
              </w:tc>
              <w:tc>
                <w:tcPr/>
                <w:p w:rsidR="00000000" w:rsidDel="00000000" w:rsidP="00000000" w:rsidRDefault="00000000" w:rsidRPr="00000000" w14:paraId="00000149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กลุ่มงานบริหารทั่วไป สสจ.</w:t>
                  </w:r>
                </w:p>
                <w:p w:rsidR="00000000" w:rsidDel="00000000" w:rsidP="00000000" w:rsidRDefault="00000000" w:rsidRPr="00000000" w14:paraId="0000014A">
                  <w:pPr>
                    <w:tabs>
                      <w:tab w:val="left" w:pos="900"/>
                    </w:tabs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1.นายครรชิต ใจยงค์ 089-690-0713</w:t>
                  </w:r>
                </w:p>
                <w:p w:rsidR="00000000" w:rsidDel="00000000" w:rsidP="00000000" w:rsidRDefault="00000000" w:rsidRPr="00000000" w14:paraId="0000014B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2.นายสรัตน์ชัย ยิ้มสุข 090-972-1934</w:t>
                  </w:r>
                </w:p>
                <w:p w:rsidR="00000000" w:rsidDel="00000000" w:rsidP="00000000" w:rsidRDefault="00000000" w:rsidRPr="00000000" w14:paraId="0000014C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อ.เมืองปราจีนบุรี</w:t>
                  </w:r>
                  <w:r w:rsidDel="00000000" w:rsidR="00000000" w:rsidRPr="00000000">
                    <mc:AlternateContent>
                      <mc:Choice Requires="wps"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margin">
                              <wp:posOffset>864235</wp:posOffset>
                            </wp:positionH>
                            <wp:positionV relativeFrom="paragraph">
                              <wp:posOffset>95250</wp:posOffset>
                            </wp:positionV>
                            <wp:extent cx="419100" cy="1432560"/>
                            <wp:effectExtent b="15240" l="0" r="38100" t="0"/>
                            <wp:wrapNone/>
                            <wp:docPr id="318" name=""/>
                            <a:graphic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19100" cy="1432560"/>
                                    </a:xfrm>
                                    <a:prstGeom prst="rightBrac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margin">
                              <wp:posOffset>864235</wp:posOffset>
                            </wp:positionH>
                            <wp:positionV relativeFrom="paragraph">
                              <wp:posOffset>95250</wp:posOffset>
                            </wp:positionV>
                            <wp:extent cx="457200" cy="1447800"/>
                            <wp:effectExtent b="0" l="0" r="0" t="0"/>
                            <wp:wrapNone/>
                            <wp:docPr id="318" name="image13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13.png"/>
                                    <pic:cNvPicPr preferRelativeResize="0"/>
                                  </pic:nvPicPr>
                                  <pic:blipFill>
                                    <a:blip r:embed="rId17"/>
                                    <a:srcRect b="0" l="0" r="0" t="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7200" cy="1447800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</w:p>
                <w:p w:rsidR="00000000" w:rsidDel="00000000" w:rsidP="00000000" w:rsidRDefault="00000000" w:rsidRPr="00000000" w14:paraId="0000014D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อ.กบินทร์บุรี</w:t>
                  </w:r>
                </w:p>
                <w:p w:rsidR="00000000" w:rsidDel="00000000" w:rsidP="00000000" w:rsidRDefault="00000000" w:rsidRPr="00000000" w14:paraId="0000014E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อ.นาดี</w:t>
                  </w:r>
                  <w:r w:rsidDel="00000000" w:rsidR="00000000" w:rsidRPr="00000000">
                    <mc:AlternateContent>
                      <mc:Choice Requires="wps"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margin">
                              <wp:posOffset>1359535</wp:posOffset>
                            </wp:positionH>
                            <wp:positionV relativeFrom="paragraph">
                              <wp:posOffset>2540</wp:posOffset>
                            </wp:positionV>
                            <wp:extent cx="807720" cy="662940"/>
                            <wp:effectExtent b="22860" l="0" r="11430" t="0"/>
                            <wp:wrapNone/>
                            <wp:docPr id="310" name=""/>
                            <a:graphic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807720" cy="6629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483C2C" w:rsidDel="00000000" w:rsidP="00594508" w:rsidRDefault="00483C2C" w:rsidRPr="007B20F6">
                                        <w:pPr>
                                          <w:jc w:val="center"/>
                                          <w:rPr>
                                            <w:rFonts w:ascii="TH SarabunPSK" w:cs="TH SarabunPSK" w:hAnsi="TH SarabunPSK"/>
                                            <w:cs w:val="1"/>
                                          </w:rPr>
                                        </w:pPr>
                                        <w:r w:rsidDel="00000000" w:rsidR="00000000" w:rsidRPr="007B20F6">
                                          <w:rPr>
                                            <w:rFonts w:ascii="TH SarabunPSK" w:cs="TH SarabunPSK" w:hAnsi="TH SarabunPSK"/>
                                            <w:cs w:val="1"/>
                                          </w:rPr>
                                          <w:t>ราย</w:t>
                                        </w:r>
                                        <w:r w:rsidDel="00000000" w:rsidR="00000000" w:rsidRPr="00000000">
                                          <w:rPr>
                                            <w:rFonts w:ascii="TH SarabunPSK" w:cs="TH SarabunPSK" w:hAnsi="TH SarabunPSK" w:hint="cs"/>
                                            <w:cs w:val="1"/>
                                          </w:rPr>
                                          <w:t>ละเอียด</w:t>
                                        </w:r>
                                        <w:r w:rsidDel="00000000" w:rsidR="00000000" w:rsidRPr="007B20F6">
                                          <w:rPr>
                                            <w:rFonts w:ascii="TH SarabunPSK" w:cs="TH SarabunPSK" w:hAnsi="TH SarabunPSK"/>
                                            <w:cs w:val="1"/>
                                          </w:rPr>
                                          <w:t>ดังภาคผนวก</w:t>
                                        </w:r>
                                      </w:p>
                                    </w:txbxContent>
                                  </wps:txbx>
                                  <wps:bodyPr anchorCtr="0" anchor="t" bIns="45720" lIns="91440" rIns="91440" rot="0" vert="horz" wrap="square" tIns="45720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margin">
                              <wp:posOffset>1359535</wp:posOffset>
                            </wp:positionH>
                            <wp:positionV relativeFrom="paragraph">
                              <wp:posOffset>2540</wp:posOffset>
                            </wp:positionV>
                            <wp:extent cx="819150" cy="685800"/>
                            <wp:effectExtent b="0" l="0" r="0" t="0"/>
                            <wp:wrapNone/>
                            <wp:docPr id="310" name="image3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3.png"/>
                                    <pic:cNvPicPr preferRelativeResize="0"/>
                                  </pic:nvPicPr>
                                  <pic:blipFill>
                                    <a:blip r:embed="rId18"/>
                                    <a:srcRect b="0" l="0" r="0" t="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9150" cy="685800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</w:p>
                <w:p w:rsidR="00000000" w:rsidDel="00000000" w:rsidP="00000000" w:rsidRDefault="00000000" w:rsidRPr="00000000" w14:paraId="0000014F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อ.บ้านสร้าง</w:t>
                  </w:r>
                </w:p>
                <w:p w:rsidR="00000000" w:rsidDel="00000000" w:rsidP="00000000" w:rsidRDefault="00000000" w:rsidRPr="00000000" w14:paraId="00000150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อ.ประจันตคาม</w:t>
                  </w:r>
                </w:p>
                <w:p w:rsidR="00000000" w:rsidDel="00000000" w:rsidP="00000000" w:rsidRDefault="00000000" w:rsidRPr="00000000" w14:paraId="00000151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อ.ศรีมหาโพธิ</w:t>
                  </w:r>
                </w:p>
                <w:p w:rsidR="00000000" w:rsidDel="00000000" w:rsidP="00000000" w:rsidRDefault="00000000" w:rsidRPr="00000000" w14:paraId="00000152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อ.ศรีมโหสถ</w:t>
                  </w:r>
                </w:p>
                <w:p w:rsidR="00000000" w:rsidDel="00000000" w:rsidP="00000000" w:rsidRDefault="00000000" w:rsidRPr="00000000" w14:paraId="00000153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54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อำนวยความสะดวกในเรื่องของการเบิกจ่ายงบประมาณในการจัดซื้อจัดจ้างสารเคมีในการทำลายเชื้อ เบี้ยเลี้ยง และพาหนะ</w:t>
                  </w:r>
                </w:p>
              </w:tc>
              <w:tc>
                <w:tcPr/>
                <w:p w:rsidR="00000000" w:rsidDel="00000000" w:rsidP="00000000" w:rsidRDefault="00000000" w:rsidRPr="00000000" w14:paraId="00000155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trHeight w:val="1620" w:hRule="atLeast"/>
              </w:trPr>
              <w:tc>
                <w:tcPr/>
                <w:p w:rsidR="00000000" w:rsidDel="00000000" w:rsidP="00000000" w:rsidRDefault="00000000" w:rsidRPr="00000000" w14:paraId="00000156">
                  <w:pPr>
                    <w:contextualSpacing w:val="0"/>
                    <w:rPr>
                      <w:rFonts w:ascii="TH SarabunPSK" w:cs="TH SarabunPSK" w:eastAsia="TH SarabunPSK" w:hAnsi="TH SarabunPSK"/>
                      <w:b w:val="1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b w:val="1"/>
                      <w:sz w:val="28"/>
                      <w:szCs w:val="28"/>
                      <w:rtl w:val="0"/>
                    </w:rPr>
                    <w:t xml:space="preserve">กลุ่มภารกิจกฎหมาย</w:t>
                  </w:r>
                </w:p>
              </w:tc>
              <w:tc>
                <w:tcPr/>
                <w:p w:rsidR="00000000" w:rsidDel="00000000" w:rsidP="00000000" w:rsidRDefault="00000000" w:rsidRPr="00000000" w14:paraId="00000157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กลุ่มนิติกร สสจ.</w:t>
                  </w:r>
                </w:p>
                <w:p w:rsidR="00000000" w:rsidDel="00000000" w:rsidP="00000000" w:rsidRDefault="00000000" w:rsidRPr="00000000" w14:paraId="00000158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1.นายณัฐพัฒน์ เริกหริ่ง 082-216-5995</w:t>
                  </w:r>
                </w:p>
                <w:p w:rsidR="00000000" w:rsidDel="00000000" w:rsidP="00000000" w:rsidRDefault="00000000" w:rsidRPr="00000000" w14:paraId="00000159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อ.เมืองปราจีนบุรี</w:t>
                  </w:r>
                  <w:r w:rsidDel="00000000" w:rsidR="00000000" w:rsidRPr="00000000">
                    <mc:AlternateContent>
                      <mc:Choice Requires="wps"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margin">
                              <wp:posOffset>864235</wp:posOffset>
                            </wp:positionH>
                            <wp:positionV relativeFrom="paragraph">
                              <wp:posOffset>113665</wp:posOffset>
                            </wp:positionV>
                            <wp:extent cx="419100" cy="1432560"/>
                            <wp:effectExtent b="15240" l="0" r="38100" t="0"/>
                            <wp:wrapNone/>
                            <wp:docPr id="313" name=""/>
                            <a:graphic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19100" cy="1432560"/>
                                    </a:xfrm>
                                    <a:prstGeom prst="rightBrac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margin">
                              <wp:posOffset>864235</wp:posOffset>
                            </wp:positionH>
                            <wp:positionV relativeFrom="paragraph">
                              <wp:posOffset>113665</wp:posOffset>
                            </wp:positionV>
                            <wp:extent cx="457200" cy="1447800"/>
                            <wp:effectExtent b="0" l="0" r="0" t="0"/>
                            <wp:wrapNone/>
                            <wp:docPr id="313" name="image8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8.png"/>
                                    <pic:cNvPicPr preferRelativeResize="0"/>
                                  </pic:nvPicPr>
                                  <pic:blipFill>
                                    <a:blip r:embed="rId19"/>
                                    <a:srcRect b="0" l="0" r="0" t="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7200" cy="1447800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  <w:r w:rsidDel="00000000" w:rsidR="00000000" w:rsidRPr="00000000">
                    <mc:AlternateContent>
                      <mc:Choice Requires="wps"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margin">
                              <wp:posOffset>1359535</wp:posOffset>
                            </wp:positionH>
                            <wp:positionV relativeFrom="paragraph">
                              <wp:posOffset>487044</wp:posOffset>
                            </wp:positionV>
                            <wp:extent cx="807720" cy="662940"/>
                            <wp:effectExtent b="22860" l="0" r="11430" t="0"/>
                            <wp:wrapNone/>
                            <wp:docPr id="308" name=""/>
                            <a:graphic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807720" cy="6629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483C2C" w:rsidDel="00000000" w:rsidP="00594508" w:rsidRDefault="00483C2C" w:rsidRPr="007B20F6">
                                        <w:pPr>
                                          <w:jc w:val="center"/>
                                          <w:rPr>
                                            <w:rFonts w:ascii="TH SarabunPSK" w:cs="TH SarabunPSK" w:hAnsi="TH SarabunPSK"/>
                                            <w:cs w:val="1"/>
                                          </w:rPr>
                                        </w:pPr>
                                        <w:r w:rsidDel="00000000" w:rsidR="00000000" w:rsidRPr="007B20F6">
                                          <w:rPr>
                                            <w:rFonts w:ascii="TH SarabunPSK" w:cs="TH SarabunPSK" w:hAnsi="TH SarabunPSK"/>
                                            <w:cs w:val="1"/>
                                          </w:rPr>
                                          <w:t>ราย</w:t>
                                        </w:r>
                                        <w:r w:rsidDel="00000000" w:rsidR="00000000" w:rsidRPr="00000000">
                                          <w:rPr>
                                            <w:rFonts w:ascii="TH SarabunPSK" w:cs="TH SarabunPSK" w:hAnsi="TH SarabunPSK" w:hint="cs"/>
                                            <w:cs w:val="1"/>
                                          </w:rPr>
                                          <w:t>ละเอียด</w:t>
                                        </w:r>
                                        <w:r w:rsidDel="00000000" w:rsidR="00000000" w:rsidRPr="007B20F6">
                                          <w:rPr>
                                            <w:rFonts w:ascii="TH SarabunPSK" w:cs="TH SarabunPSK" w:hAnsi="TH SarabunPSK"/>
                                            <w:cs w:val="1"/>
                                          </w:rPr>
                                          <w:t>ดังภาคผนวก</w:t>
                                        </w:r>
                                      </w:p>
                                    </w:txbxContent>
                                  </wps:txbx>
                                  <wps:bodyPr anchorCtr="0" anchor="t" bIns="45720" lIns="91440" rIns="91440" rot="0" vert="horz" wrap="square" tIns="45720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margin">
                              <wp:posOffset>1359535</wp:posOffset>
                            </wp:positionH>
                            <wp:positionV relativeFrom="paragraph">
                              <wp:posOffset>487044</wp:posOffset>
                            </wp:positionV>
                            <wp:extent cx="819150" cy="685800"/>
                            <wp:effectExtent b="0" l="0" r="0" t="0"/>
                            <wp:wrapNone/>
                            <wp:docPr id="308" name="image1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1.png"/>
                                    <pic:cNvPicPr preferRelativeResize="0"/>
                                  </pic:nvPicPr>
                                  <pic:blipFill>
                                    <a:blip r:embed="rId20"/>
                                    <a:srcRect b="0" l="0" r="0" t="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9150" cy="685800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</w:p>
                <w:p w:rsidR="00000000" w:rsidDel="00000000" w:rsidP="00000000" w:rsidRDefault="00000000" w:rsidRPr="00000000" w14:paraId="0000015A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อ.กบินทร์บุรี</w:t>
                  </w:r>
                </w:p>
                <w:p w:rsidR="00000000" w:rsidDel="00000000" w:rsidP="00000000" w:rsidRDefault="00000000" w:rsidRPr="00000000" w14:paraId="0000015B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อ.นาดี</w:t>
                  </w:r>
                </w:p>
                <w:p w:rsidR="00000000" w:rsidDel="00000000" w:rsidP="00000000" w:rsidRDefault="00000000" w:rsidRPr="00000000" w14:paraId="0000015C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อ.บ้านสร้าง</w:t>
                  </w:r>
                </w:p>
                <w:p w:rsidR="00000000" w:rsidDel="00000000" w:rsidP="00000000" w:rsidRDefault="00000000" w:rsidRPr="00000000" w14:paraId="0000015D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อ.ประจันตคาม</w:t>
                  </w:r>
                </w:p>
                <w:p w:rsidR="00000000" w:rsidDel="00000000" w:rsidP="00000000" w:rsidRDefault="00000000" w:rsidRPr="00000000" w14:paraId="0000015E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อ.ศรีมหาโพธิ</w:t>
                  </w:r>
                </w:p>
                <w:p w:rsidR="00000000" w:rsidDel="00000000" w:rsidP="00000000" w:rsidRDefault="00000000" w:rsidRPr="00000000" w14:paraId="0000015F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อ.ศรีมโหสถ</w:t>
                  </w:r>
                </w:p>
                <w:p w:rsidR="00000000" w:rsidDel="00000000" w:rsidP="00000000" w:rsidRDefault="00000000" w:rsidRPr="00000000" w14:paraId="00000160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61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บังคับใช้ตามมาตรการ / ทบทวนตามข้อกฎหมายตามพระราชบัญญัติที่เกี่ยวข้อง เช่น พรบ.โรคติดต่ออันตราย 2558 , พรบ.สาธารณสุข 2535</w:t>
                  </w:r>
                </w:p>
              </w:tc>
              <w:tc>
                <w:tcPr/>
                <w:p w:rsidR="00000000" w:rsidDel="00000000" w:rsidP="00000000" w:rsidRDefault="00000000" w:rsidRPr="00000000" w14:paraId="00000162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trHeight w:val="1620" w:hRule="atLeast"/>
              </w:trPr>
              <w:tc>
                <w:tcPr/>
                <w:p w:rsidR="00000000" w:rsidDel="00000000" w:rsidP="00000000" w:rsidRDefault="00000000" w:rsidRPr="00000000" w14:paraId="00000163">
                  <w:pPr>
                    <w:contextualSpacing w:val="0"/>
                    <w:rPr>
                      <w:rFonts w:ascii="TH SarabunPSK" w:cs="TH SarabunPSK" w:eastAsia="TH SarabunPSK" w:hAnsi="TH SarabunPSK"/>
                      <w:b w:val="1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b w:val="1"/>
                      <w:sz w:val="28"/>
                      <w:szCs w:val="28"/>
                      <w:rtl w:val="0"/>
                    </w:rPr>
                    <w:t xml:space="preserve">กลุ่มภารกิจ STAG</w:t>
                  </w:r>
                </w:p>
              </w:tc>
              <w:tc>
                <w:tcPr/>
                <w:p w:rsidR="00000000" w:rsidDel="00000000" w:rsidP="00000000" w:rsidRDefault="00000000" w:rsidRPr="00000000" w14:paraId="00000164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กลุ่มพัฒนายุทธศาสตร์สาธารณสุข สสจ.</w:t>
                  </w:r>
                </w:p>
                <w:p w:rsidR="00000000" w:rsidDel="00000000" w:rsidP="00000000" w:rsidRDefault="00000000" w:rsidRPr="00000000" w14:paraId="00000165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1.นางธนวัน รัตนภานพ 080-561-0571</w:t>
                  </w:r>
                </w:p>
                <w:p w:rsidR="00000000" w:rsidDel="00000000" w:rsidP="00000000" w:rsidRDefault="00000000" w:rsidRPr="00000000" w14:paraId="00000166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2.นางทนงค์ ดวงมุกพะเนาว์ 088-844-3028</w:t>
                  </w:r>
                </w:p>
                <w:p w:rsidR="00000000" w:rsidDel="00000000" w:rsidP="00000000" w:rsidRDefault="00000000" w:rsidRPr="00000000" w14:paraId="00000167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อ.เมืองปราจีนบุรี</w:t>
                  </w:r>
                  <w:r w:rsidDel="00000000" w:rsidR="00000000" w:rsidRPr="00000000">
                    <mc:AlternateContent>
                      <mc:Choice Requires="wps"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margin">
                              <wp:posOffset>864235</wp:posOffset>
                            </wp:positionH>
                            <wp:positionV relativeFrom="paragraph">
                              <wp:posOffset>74930</wp:posOffset>
                            </wp:positionV>
                            <wp:extent cx="419100" cy="1432560"/>
                            <wp:effectExtent b="15240" l="0" r="38100" t="0"/>
                            <wp:wrapNone/>
                            <wp:docPr id="316" name=""/>
                            <a:graphic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19100" cy="1432560"/>
                                    </a:xfrm>
                                    <a:prstGeom prst="rightBrac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margin">
                              <wp:posOffset>864235</wp:posOffset>
                            </wp:positionH>
                            <wp:positionV relativeFrom="paragraph">
                              <wp:posOffset>74930</wp:posOffset>
                            </wp:positionV>
                            <wp:extent cx="457200" cy="1447800"/>
                            <wp:effectExtent b="0" l="0" r="0" t="0"/>
                            <wp:wrapNone/>
                            <wp:docPr id="316" name="image11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11.png"/>
                                    <pic:cNvPicPr preferRelativeResize="0"/>
                                  </pic:nvPicPr>
                                  <pic:blipFill>
                                    <a:blip r:embed="rId21"/>
                                    <a:srcRect b="0" l="0" r="0" t="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7200" cy="1447800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  <w:r w:rsidDel="00000000" w:rsidR="00000000" w:rsidRPr="00000000">
                    <mc:AlternateContent>
                      <mc:Choice Requires="wps"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margin">
                              <wp:posOffset>1359535</wp:posOffset>
                            </wp:positionH>
                            <wp:positionV relativeFrom="paragraph">
                              <wp:posOffset>448310</wp:posOffset>
                            </wp:positionV>
                            <wp:extent cx="807720" cy="662940"/>
                            <wp:effectExtent b="22860" l="0" r="11430" t="0"/>
                            <wp:wrapNone/>
                            <wp:docPr id="309" name=""/>
                            <a:graphic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807720" cy="6629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483C2C" w:rsidDel="00000000" w:rsidP="00594508" w:rsidRDefault="00483C2C" w:rsidRPr="007B20F6">
                                        <w:pPr>
                                          <w:jc w:val="center"/>
                                          <w:rPr>
                                            <w:rFonts w:ascii="TH SarabunPSK" w:cs="TH SarabunPSK" w:hAnsi="TH SarabunPSK"/>
                                            <w:cs w:val="1"/>
                                          </w:rPr>
                                        </w:pPr>
                                        <w:r w:rsidDel="00000000" w:rsidR="00000000" w:rsidRPr="007B20F6">
                                          <w:rPr>
                                            <w:rFonts w:ascii="TH SarabunPSK" w:cs="TH SarabunPSK" w:hAnsi="TH SarabunPSK"/>
                                            <w:cs w:val="1"/>
                                          </w:rPr>
                                          <w:t>ราย</w:t>
                                        </w:r>
                                        <w:r w:rsidDel="00000000" w:rsidR="00000000" w:rsidRPr="00000000">
                                          <w:rPr>
                                            <w:rFonts w:ascii="TH SarabunPSK" w:cs="TH SarabunPSK" w:hAnsi="TH SarabunPSK" w:hint="cs"/>
                                            <w:cs w:val="1"/>
                                          </w:rPr>
                                          <w:t>ละเอียด</w:t>
                                        </w:r>
                                        <w:r w:rsidDel="00000000" w:rsidR="00000000" w:rsidRPr="007B20F6">
                                          <w:rPr>
                                            <w:rFonts w:ascii="TH SarabunPSK" w:cs="TH SarabunPSK" w:hAnsi="TH SarabunPSK"/>
                                            <w:cs w:val="1"/>
                                          </w:rPr>
                                          <w:t>ดังภาคผนวก</w:t>
                                        </w:r>
                                      </w:p>
                                    </w:txbxContent>
                                  </wps:txbx>
                                  <wps:bodyPr anchorCtr="0" anchor="t" bIns="45720" lIns="91440" rIns="91440" rot="0" vert="horz" wrap="square" tIns="45720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margin">
                              <wp:posOffset>1359535</wp:posOffset>
                            </wp:positionH>
                            <wp:positionV relativeFrom="paragraph">
                              <wp:posOffset>448310</wp:posOffset>
                            </wp:positionV>
                            <wp:extent cx="819150" cy="685800"/>
                            <wp:effectExtent b="0" l="0" r="0" t="0"/>
                            <wp:wrapNone/>
                            <wp:docPr id="309" name="image2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2.png"/>
                                    <pic:cNvPicPr preferRelativeResize="0"/>
                                  </pic:nvPicPr>
                                  <pic:blipFill>
                                    <a:blip r:embed="rId22"/>
                                    <a:srcRect b="0" l="0" r="0" t="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9150" cy="685800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</w:p>
                <w:p w:rsidR="00000000" w:rsidDel="00000000" w:rsidP="00000000" w:rsidRDefault="00000000" w:rsidRPr="00000000" w14:paraId="00000168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อ.กบินทร์บุรี</w:t>
                  </w:r>
                </w:p>
                <w:p w:rsidR="00000000" w:rsidDel="00000000" w:rsidP="00000000" w:rsidRDefault="00000000" w:rsidRPr="00000000" w14:paraId="00000169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อ.นาดี</w:t>
                  </w:r>
                </w:p>
                <w:p w:rsidR="00000000" w:rsidDel="00000000" w:rsidP="00000000" w:rsidRDefault="00000000" w:rsidRPr="00000000" w14:paraId="0000016A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อ.บ้านสร้าง</w:t>
                  </w:r>
                </w:p>
                <w:p w:rsidR="00000000" w:rsidDel="00000000" w:rsidP="00000000" w:rsidRDefault="00000000" w:rsidRPr="00000000" w14:paraId="0000016B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อ.ประจันตคาม</w:t>
                  </w:r>
                </w:p>
                <w:p w:rsidR="00000000" w:rsidDel="00000000" w:rsidP="00000000" w:rsidRDefault="00000000" w:rsidRPr="00000000" w14:paraId="0000016C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อ.ศรีมหาโพธิ</w:t>
                  </w:r>
                </w:p>
                <w:p w:rsidR="00000000" w:rsidDel="00000000" w:rsidP="00000000" w:rsidRDefault="00000000" w:rsidRPr="00000000" w14:paraId="0000016D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อ.ศรีมโหสถ</w:t>
                  </w:r>
                </w:p>
              </w:tc>
              <w:tc>
                <w:tcPr/>
                <w:p w:rsidR="00000000" w:rsidDel="00000000" w:rsidP="00000000" w:rsidRDefault="00000000" w:rsidRPr="00000000" w14:paraId="0000016E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กำหนดยุทธศาสตร์ สนับสนุนข้อมูลทางวิชาการ ทรัพยากรและให้ข้อแนะนำการดำเนินการตามภารกิจที่ร้องขอ</w:t>
                  </w:r>
                </w:p>
              </w:tc>
              <w:tc>
                <w:tcPr/>
                <w:p w:rsidR="00000000" w:rsidDel="00000000" w:rsidP="00000000" w:rsidRDefault="00000000" w:rsidRPr="00000000" w14:paraId="0000016F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  <w:tr>
              <w:trPr>
                <w:trHeight w:val="1620" w:hRule="atLeast"/>
              </w:trPr>
              <w:tc>
                <w:tcPr/>
                <w:p w:rsidR="00000000" w:rsidDel="00000000" w:rsidP="00000000" w:rsidRDefault="00000000" w:rsidRPr="00000000" w14:paraId="00000170">
                  <w:pPr>
                    <w:contextualSpacing w:val="0"/>
                    <w:rPr>
                      <w:rFonts w:ascii="TH SarabunPSK" w:cs="TH SarabunPSK" w:eastAsia="TH SarabunPSK" w:hAnsi="TH SarabunPSK"/>
                      <w:b w:val="1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b w:val="1"/>
                      <w:sz w:val="28"/>
                      <w:szCs w:val="28"/>
                      <w:rtl w:val="0"/>
                    </w:rPr>
                    <w:t xml:space="preserve">กลุ่มภารกิจระหว่างประเทศ (POE)</w:t>
                  </w:r>
                </w:p>
              </w:tc>
              <w:tc>
                <w:tcPr/>
                <w:p w:rsidR="00000000" w:rsidDel="00000000" w:rsidP="00000000" w:rsidRDefault="00000000" w:rsidRPr="00000000" w14:paraId="00000171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กลุ่มงานประกันสุขภาพ สสจ.</w:t>
                  </w:r>
                </w:p>
                <w:p w:rsidR="00000000" w:rsidDel="00000000" w:rsidP="00000000" w:rsidRDefault="00000000" w:rsidRPr="00000000" w14:paraId="00000172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1.นางอนุตรา ยิ้มสุข 083-011-5559</w:t>
                  </w:r>
                </w:p>
                <w:p w:rsidR="00000000" w:rsidDel="00000000" w:rsidP="00000000" w:rsidRDefault="00000000" w:rsidRPr="00000000" w14:paraId="00000173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อ.เมืองปราจีนบุรี</w:t>
                  </w:r>
                  <w:r w:rsidDel="00000000" w:rsidR="00000000" w:rsidRPr="00000000">
                    <mc:AlternateContent>
                      <mc:Choice Requires="wps"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margin">
                              <wp:posOffset>864235</wp:posOffset>
                            </wp:positionH>
                            <wp:positionV relativeFrom="paragraph">
                              <wp:posOffset>90170</wp:posOffset>
                            </wp:positionV>
                            <wp:extent cx="419100" cy="1432560"/>
                            <wp:effectExtent b="15240" l="0" r="38100" t="0"/>
                            <wp:wrapNone/>
                            <wp:docPr id="311" name=""/>
                            <a:graphic>
                              <a:graphicData uri="http://schemas.microsoft.com/office/word/2010/wordprocessingShape">
                                <wps:wsp>
                                  <wps:cNvSpPr/>
                                  <wps:spPr>
                                    <a:xfrm>
                                      <a:off x="0" y="0"/>
                                      <a:ext cx="419100" cy="1432560"/>
                                    </a:xfrm>
                                    <a:prstGeom prst="rightBrace">
                                      <a:avLst/>
                                    </a:prstGeom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 anchorCtr="0" anchor="ctr" bIns="45720" rtlCol="0" compatLnSpc="1" forceAA="0" fromWordArt="0" horzOverflow="overflow" lIns="91440" numCol="1" spcFirstLastPara="0" rIns="91440" rot="0" spcCol="0" vert="horz" wrap="square" tIns="45720" vertOverflow="overflow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margin">
                              <wp:posOffset>864235</wp:posOffset>
                            </wp:positionH>
                            <wp:positionV relativeFrom="paragraph">
                              <wp:posOffset>90170</wp:posOffset>
                            </wp:positionV>
                            <wp:extent cx="457200" cy="1447800"/>
                            <wp:effectExtent b="0" l="0" r="0" t="0"/>
                            <wp:wrapNone/>
                            <wp:docPr id="311" name="image5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5.png"/>
                                    <pic:cNvPicPr preferRelativeResize="0"/>
                                  </pic:nvPicPr>
                                  <pic:blipFill>
                                    <a:blip r:embed="rId23"/>
                                    <a:srcRect b="0" l="0" r="0" t="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57200" cy="1447800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  <w:r w:rsidDel="00000000" w:rsidR="00000000" w:rsidRPr="00000000">
                    <mc:AlternateContent>
                      <mc:Choice Requires="wps"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margin">
                              <wp:posOffset>1359535</wp:posOffset>
                            </wp:positionH>
                            <wp:positionV relativeFrom="paragraph">
                              <wp:posOffset>463550</wp:posOffset>
                            </wp:positionV>
                            <wp:extent cx="807720" cy="662940"/>
                            <wp:effectExtent b="22860" l="0" r="11430" t="0"/>
                            <wp:wrapNone/>
                            <wp:docPr id="319" name=""/>
                            <a:graphic>
                              <a:graphicData uri="http://schemas.microsoft.com/office/word/2010/wordprocessingShape">
                                <wps:wsp>
                                  <wps:cNvSpPr txBox="1">
                                    <a:spLocks noChangeArrowheads="1"/>
                                  </wps:cNvSpPr>
                                  <wps:spPr bwMode="auto">
                                    <a:xfrm>
                                      <a:off x="0" y="0"/>
                                      <a:ext cx="807720" cy="662940"/>
                                    </a:xfrm>
                                    <a:prstGeom prst="rect">
                                      <a:avLst/>
                                    </a:prstGeom>
                                    <a:solidFill>
                                      <a:srgbClr val="FFFFFF"/>
                                    </a:solidFill>
                                    <a:ln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:ln>
                                  </wps:spPr>
                                  <wps:txbx>
                                    <w:txbxContent>
                                      <w:p w:rsidR="00483C2C" w:rsidDel="00000000" w:rsidP="00702EE0" w:rsidRDefault="00483C2C" w:rsidRPr="007B20F6">
                                        <w:pPr>
                                          <w:jc w:val="center"/>
                                          <w:rPr>
                                            <w:rFonts w:ascii="TH SarabunPSK" w:cs="TH SarabunPSK" w:hAnsi="TH SarabunPSK"/>
                                            <w:cs w:val="1"/>
                                          </w:rPr>
                                        </w:pPr>
                                        <w:r w:rsidDel="00000000" w:rsidR="00000000" w:rsidRPr="007B20F6">
                                          <w:rPr>
                                            <w:rFonts w:ascii="TH SarabunPSK" w:cs="TH SarabunPSK" w:hAnsi="TH SarabunPSK"/>
                                            <w:cs w:val="1"/>
                                          </w:rPr>
                                          <w:t>ราย</w:t>
                                        </w:r>
                                        <w:r w:rsidDel="00000000" w:rsidR="00000000" w:rsidRPr="00000000">
                                          <w:rPr>
                                            <w:rFonts w:ascii="TH SarabunPSK" w:cs="TH SarabunPSK" w:hAnsi="TH SarabunPSK" w:hint="cs"/>
                                            <w:cs w:val="1"/>
                                          </w:rPr>
                                          <w:t>ละเอียด</w:t>
                                        </w:r>
                                        <w:r w:rsidDel="00000000" w:rsidR="00000000" w:rsidRPr="007B20F6">
                                          <w:rPr>
                                            <w:rFonts w:ascii="TH SarabunPSK" w:cs="TH SarabunPSK" w:hAnsi="TH SarabunPSK"/>
                                            <w:cs w:val="1"/>
                                          </w:rPr>
                                          <w:t>ดังภาคผนวก</w:t>
                                        </w:r>
                                      </w:p>
                                    </w:txbxContent>
                                  </wps:txbx>
                                  <wps:bodyPr anchorCtr="0" anchor="t" bIns="45720" lIns="91440" rIns="91440" rot="0" vert="horz" wrap="square" tIns="45720">
                                    <a:noAutofit/>
                                  </wps:bodyPr>
                                </wps:wsp>
                              </a:graphicData>
                            </a:graphic>
                          </wp:anchor>
                        </w:drawing>
                      </mc:Choice>
                      <mc:Fallback>
                        <w:drawing>
                          <wp:anchor allowOverlap="1" behindDoc="0" distB="0" distT="0" distL="114300" distR="114300" hidden="0" layoutInCell="1" locked="0" relativeHeight="0" simplePos="0">
                            <wp:simplePos x="0" y="0"/>
                            <wp:positionH relativeFrom="margin">
                              <wp:posOffset>1359535</wp:posOffset>
                            </wp:positionH>
                            <wp:positionV relativeFrom="paragraph">
                              <wp:posOffset>463550</wp:posOffset>
                            </wp:positionV>
                            <wp:extent cx="819150" cy="685800"/>
                            <wp:effectExtent b="0" l="0" r="0" t="0"/>
                            <wp:wrapNone/>
                            <wp:docPr id="319" name="image14.png"/>
                            <a:graphic>
                              <a:graphicData uri="http://schemas.openxmlformats.org/drawingml/2006/picture">
                                <pic:pic>
                                  <pic:nvPicPr>
                                    <pic:cNvPr id="0" name="image14.png"/>
                                    <pic:cNvPicPr preferRelativeResize="0"/>
                                  </pic:nvPicPr>
                                  <pic:blipFill>
                                    <a:blip r:embed="rId24"/>
                                    <a:srcRect b="0" l="0" r="0" t="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819150" cy="685800"/>
                                    </a:xfrm>
                                    <a:prstGeom prst="rect"/>
                                    <a:ln/>
                                  </pic:spPr>
                                </pic:pic>
                              </a:graphicData>
                            </a:graphic>
                          </wp:anchor>
                        </w:drawing>
                      </mc:Fallback>
                    </mc:AlternateContent>
                  </w:r>
                </w:p>
                <w:p w:rsidR="00000000" w:rsidDel="00000000" w:rsidP="00000000" w:rsidRDefault="00000000" w:rsidRPr="00000000" w14:paraId="00000174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อ.กบินทร์บุรี</w:t>
                  </w:r>
                </w:p>
                <w:p w:rsidR="00000000" w:rsidDel="00000000" w:rsidP="00000000" w:rsidRDefault="00000000" w:rsidRPr="00000000" w14:paraId="00000175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อ.นาดี</w:t>
                  </w:r>
                </w:p>
                <w:p w:rsidR="00000000" w:rsidDel="00000000" w:rsidP="00000000" w:rsidRDefault="00000000" w:rsidRPr="00000000" w14:paraId="00000176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อ.บ้านสร้าง</w:t>
                  </w:r>
                </w:p>
                <w:p w:rsidR="00000000" w:rsidDel="00000000" w:rsidP="00000000" w:rsidRDefault="00000000" w:rsidRPr="00000000" w14:paraId="00000177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อ.ประจันตคาม</w:t>
                  </w:r>
                </w:p>
                <w:p w:rsidR="00000000" w:rsidDel="00000000" w:rsidP="00000000" w:rsidRDefault="00000000" w:rsidRPr="00000000" w14:paraId="00000178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อ.ศรีมหาโพธิ</w:t>
                  </w:r>
                </w:p>
                <w:p w:rsidR="00000000" w:rsidDel="00000000" w:rsidP="00000000" w:rsidRDefault="00000000" w:rsidRPr="00000000" w14:paraId="00000179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อ.ศรีมโหสถ</w:t>
                  </w:r>
                </w:p>
                <w:p w:rsidR="00000000" w:rsidDel="00000000" w:rsidP="00000000" w:rsidRDefault="00000000" w:rsidRPr="00000000" w14:paraId="0000017A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  <w:tc>
                <w:tcPr/>
                <w:p w:rsidR="00000000" w:rsidDel="00000000" w:rsidP="00000000" w:rsidRDefault="00000000" w:rsidRPr="00000000" w14:paraId="0000017B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ประสานจัดทำฐานข้อมูลชาวต่างด้าวที่มาจากพื้นที่เสี่ยงทั้งที่เข้ามาทำงาน และท่องเที่ยวกับหน่วยงานที่เกี่ยวข้อง เช่น</w:t>
                  </w:r>
                </w:p>
                <w:p w:rsidR="00000000" w:rsidDel="00000000" w:rsidP="00000000" w:rsidRDefault="00000000" w:rsidRPr="00000000" w14:paraId="0000017C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-ตำรวจท่องเที่ยวปราจีนบุรี</w:t>
                  </w:r>
                </w:p>
                <w:p w:rsidR="00000000" w:rsidDel="00000000" w:rsidP="00000000" w:rsidRDefault="00000000" w:rsidRPr="00000000" w14:paraId="0000017D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099-132-0625</w:t>
                  </w:r>
                </w:p>
                <w:p w:rsidR="00000000" w:rsidDel="00000000" w:rsidP="00000000" w:rsidRDefault="00000000" w:rsidRPr="00000000" w14:paraId="0000017E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-ตำรวจท่องเที่ยวสระแก้ว(เขต) 089-029-8259</w:t>
                  </w:r>
                </w:p>
                <w:p w:rsidR="00000000" w:rsidDel="00000000" w:rsidP="00000000" w:rsidRDefault="00000000" w:rsidRPr="00000000" w14:paraId="0000017F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-ตำรวจตรวจคนเข้าเมือง</w:t>
                  </w:r>
                </w:p>
                <w:p w:rsidR="00000000" w:rsidDel="00000000" w:rsidP="00000000" w:rsidRDefault="00000000" w:rsidRPr="00000000" w14:paraId="00000180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Fonts w:ascii="TH SarabunPSK" w:cs="TH SarabunPSK" w:eastAsia="TH SarabunPSK" w:hAnsi="TH SarabunPSK"/>
                      <w:sz w:val="28"/>
                      <w:szCs w:val="28"/>
                      <w:rtl w:val="0"/>
                    </w:rPr>
                    <w:t xml:space="preserve">095-351-9639</w:t>
                  </w:r>
                </w:p>
              </w:tc>
              <w:tc>
                <w:tcPr/>
                <w:p w:rsidR="00000000" w:rsidDel="00000000" w:rsidP="00000000" w:rsidRDefault="00000000" w:rsidRPr="00000000" w14:paraId="00000181">
                  <w:pPr>
                    <w:contextualSpacing w:val="0"/>
                    <w:rPr>
                      <w:rFonts w:ascii="TH SarabunPSK" w:cs="TH SarabunPSK" w:eastAsia="TH SarabunPSK" w:hAnsi="TH SarabunPSK"/>
                      <w:sz w:val="28"/>
                      <w:szCs w:val="28"/>
                    </w:rPr>
                  </w:pPr>
                  <w:r w:rsidDel="00000000" w:rsidR="00000000" w:rsidRPr="00000000">
                    <w:rPr>
                      <w:rtl w:val="0"/>
                    </w:rPr>
                  </w:r>
                </w:p>
              </w:tc>
            </w:tr>
          </w:tbl>
          <w:p w:rsidR="00000000" w:rsidDel="00000000" w:rsidP="00000000" w:rsidRDefault="00000000" w:rsidRPr="00000000" w14:paraId="00000182">
            <w:pPr>
              <w:contextualSpacing w:val="0"/>
              <w:rPr>
                <w:rFonts w:ascii="TH SarabunPSK" w:cs="TH SarabunPSK" w:eastAsia="TH SarabunPSK" w:hAnsi="TH SarabunPSK"/>
                <w:b w:val="1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185">
      <w:pPr>
        <w:contextualSpacing w:val="0"/>
        <w:rPr>
          <w:rFonts w:ascii="Browallia New" w:cs="Browallia New" w:eastAsia="Browallia New" w:hAnsi="Browallia Ne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6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rFonts w:ascii="Browallia New" w:cs="Browallia New" w:eastAsia="Browallia New" w:hAnsi="Browallia New"/>
          <w:sz w:val="28"/>
          <w:szCs w:val="28"/>
        </w:rPr>
        <w:sectPr>
          <w:pgSz w:h="16838" w:w="11906"/>
          <w:pgMar w:bottom="720" w:top="720" w:left="1134" w:right="720" w:header="708" w:footer="114"/>
          <w:pgNumType w:start="1"/>
        </w:sect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187">
      <w:pPr>
        <w:contextualSpacing w:val="0"/>
        <w:jc w:val="center"/>
        <w:rPr>
          <w:rFonts w:ascii="TH SarabunIT๙" w:cs="TH SarabunIT๙" w:eastAsia="TH SarabunIT๙" w:hAnsi="TH SarabunIT๙"/>
          <w:sz w:val="32"/>
          <w:szCs w:val="32"/>
        </w:rPr>
      </w:pPr>
      <w:r w:rsidDel="00000000" w:rsidR="00000000" w:rsidRPr="00000000">
        <w:rPr>
          <w:rFonts w:ascii="TH SarabunIT๙" w:cs="TH SarabunIT๙" w:eastAsia="TH SarabunIT๙" w:hAnsi="TH SarabunIT๙"/>
          <w:sz w:val="32"/>
          <w:szCs w:val="32"/>
          <w:rtl w:val="0"/>
        </w:rPr>
        <w:t xml:space="preserve">จำนวนห้องแยกโรค จำแนกรายโรงพยาบาลจังหวัดปราจีนบุรี</w:t>
      </w:r>
    </w:p>
    <w:tbl>
      <w:tblPr>
        <w:tblStyle w:val="Table9"/>
        <w:tblW w:w="12919.999999999998" w:type="dxa"/>
        <w:jc w:val="center"/>
        <w:tblLayout w:type="fixed"/>
        <w:tblLook w:val="0600"/>
      </w:tblPr>
      <w:tblGrid>
        <w:gridCol w:w="2535"/>
        <w:gridCol w:w="1099"/>
        <w:gridCol w:w="818"/>
        <w:gridCol w:w="819"/>
        <w:gridCol w:w="859"/>
        <w:gridCol w:w="839"/>
        <w:gridCol w:w="899"/>
        <w:gridCol w:w="1018"/>
        <w:gridCol w:w="859"/>
        <w:gridCol w:w="899"/>
        <w:gridCol w:w="2276"/>
        <w:tblGridChange w:id="0">
          <w:tblGrid>
            <w:gridCol w:w="2535"/>
            <w:gridCol w:w="1099"/>
            <w:gridCol w:w="818"/>
            <w:gridCol w:w="819"/>
            <w:gridCol w:w="859"/>
            <w:gridCol w:w="839"/>
            <w:gridCol w:w="899"/>
            <w:gridCol w:w="1018"/>
            <w:gridCol w:w="859"/>
            <w:gridCol w:w="899"/>
            <w:gridCol w:w="2276"/>
          </w:tblGrid>
        </w:tblGridChange>
      </w:tblGrid>
      <w:tr>
        <w:trPr>
          <w:trHeight w:val="400" w:hRule="atLeast"/>
        </w:trPr>
        <w:tc>
          <w:tcPr>
            <w:vMerge w:val="restart"/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e6b9b8" w:val="clear"/>
            <w:tcMar>
              <w:top w:w="13.0" w:type="dxa"/>
              <w:left w:w="11.0" w:type="dxa"/>
              <w:bottom w:w="0.0" w:type="dxa"/>
              <w:right w:w="11.0" w:type="dxa"/>
            </w:tcMar>
            <w:vAlign w:val="center"/>
          </w:tcPr>
          <w:p w:rsidR="00000000" w:rsidDel="00000000" w:rsidP="00000000" w:rsidRDefault="00000000" w:rsidRPr="00000000" w14:paraId="00000188">
            <w:pPr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b w:val="1"/>
                <w:sz w:val="32"/>
                <w:szCs w:val="32"/>
                <w:rtl w:val="0"/>
              </w:rPr>
              <w:t xml:space="preserve">ชื่อโรงพยาบาล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auto" w:val="clear"/>
            <w:tcMar>
              <w:top w:w="13.0" w:type="dxa"/>
              <w:left w:w="11.0" w:type="dxa"/>
              <w:bottom w:w="0.0" w:type="dxa"/>
              <w:right w:w="11.0" w:type="dxa"/>
            </w:tcMar>
            <w:vAlign w:val="center"/>
          </w:tcPr>
          <w:p w:rsidR="00000000" w:rsidDel="00000000" w:rsidP="00000000" w:rsidRDefault="00000000" w:rsidRPr="00000000" w14:paraId="00000189">
            <w:pPr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b w:val="1"/>
                <w:sz w:val="32"/>
                <w:szCs w:val="32"/>
                <w:rtl w:val="0"/>
              </w:rPr>
              <w:t xml:space="preserve">ขนาดเตียง </w:t>
              <w:br w:type="textWrapping"/>
              <w:t xml:space="preserve">(เตียง)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2"/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auto" w:val="clear"/>
            <w:tcMar>
              <w:top w:w="13.0" w:type="dxa"/>
              <w:left w:w="11.0" w:type="dxa"/>
              <w:bottom w:w="0.0" w:type="dxa"/>
              <w:right w:w="11.0" w:type="dxa"/>
            </w:tcMar>
            <w:vAlign w:val="center"/>
          </w:tcPr>
          <w:p w:rsidR="00000000" w:rsidDel="00000000" w:rsidP="00000000" w:rsidRDefault="00000000" w:rsidRPr="00000000" w14:paraId="0000018A">
            <w:pPr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b w:val="1"/>
                <w:sz w:val="32"/>
                <w:szCs w:val="32"/>
                <w:rtl w:val="0"/>
              </w:rPr>
              <w:t xml:space="preserve">ห้องแยกโรค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7"/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e6b9b8" w:val="clear"/>
            <w:tcMar>
              <w:top w:w="13.0" w:type="dxa"/>
              <w:left w:w="11.0" w:type="dxa"/>
              <w:bottom w:w="0.0" w:type="dxa"/>
              <w:right w:w="11.0" w:type="dxa"/>
            </w:tcMar>
            <w:vAlign w:val="center"/>
          </w:tcPr>
          <w:p w:rsidR="00000000" w:rsidDel="00000000" w:rsidP="00000000" w:rsidRDefault="00000000" w:rsidRPr="00000000" w14:paraId="0000018C">
            <w:pPr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b w:val="1"/>
                <w:sz w:val="32"/>
                <w:szCs w:val="32"/>
                <w:rtl w:val="0"/>
              </w:rPr>
              <w:t xml:space="preserve">จำนวนห้องแต่ละประเภท (เตียง)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520" w:hRule="atLeast"/>
        </w:trPr>
        <w:tc>
          <w:tcPr>
            <w:vMerge w:val="continue"/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e6b9b8" w:val="clear"/>
            <w:tcMar>
              <w:top w:w="13.0" w:type="dxa"/>
              <w:left w:w="11.0" w:type="dxa"/>
              <w:bottom w:w="0.0" w:type="dxa"/>
              <w:right w:w="11.0" w:type="dxa"/>
            </w:tcMar>
            <w:vAlign w:val="center"/>
          </w:tcPr>
          <w:p w:rsidR="00000000" w:rsidDel="00000000" w:rsidP="00000000" w:rsidRDefault="00000000" w:rsidRPr="00000000" w14:paraId="00000193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auto" w:val="clear"/>
            <w:tcMar>
              <w:top w:w="13.0" w:type="dxa"/>
              <w:left w:w="11.0" w:type="dxa"/>
              <w:bottom w:w="0.0" w:type="dxa"/>
              <w:right w:w="11.0" w:type="dxa"/>
            </w:tcMar>
            <w:vAlign w:val="center"/>
          </w:tcPr>
          <w:p w:rsidR="00000000" w:rsidDel="00000000" w:rsidP="00000000" w:rsidRDefault="00000000" w:rsidRPr="00000000" w14:paraId="00000194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auto" w:val="clear"/>
            <w:tcMar>
              <w:top w:w="13.0" w:type="dxa"/>
              <w:left w:w="11.0" w:type="dxa"/>
              <w:bottom w:w="0.0" w:type="dxa"/>
              <w:right w:w="11.0" w:type="dxa"/>
            </w:tcMar>
            <w:vAlign w:val="center"/>
          </w:tcPr>
          <w:p w:rsidR="00000000" w:rsidDel="00000000" w:rsidP="00000000" w:rsidRDefault="00000000" w:rsidRPr="00000000" w14:paraId="00000195">
            <w:pPr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b w:val="1"/>
                <w:sz w:val="32"/>
                <w:szCs w:val="32"/>
                <w:rtl w:val="0"/>
              </w:rPr>
              <w:t xml:space="preserve">มี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auto" w:val="clear"/>
            <w:tcMar>
              <w:top w:w="13.0" w:type="dxa"/>
              <w:left w:w="11.0" w:type="dxa"/>
              <w:bottom w:w="0.0" w:type="dxa"/>
              <w:right w:w="11.0" w:type="dxa"/>
            </w:tcMar>
            <w:vAlign w:val="center"/>
          </w:tcPr>
          <w:p w:rsidR="00000000" w:rsidDel="00000000" w:rsidP="00000000" w:rsidRDefault="00000000" w:rsidRPr="00000000" w14:paraId="00000196">
            <w:pPr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b w:val="1"/>
                <w:sz w:val="32"/>
                <w:szCs w:val="32"/>
                <w:rtl w:val="0"/>
              </w:rPr>
              <w:t xml:space="preserve">ไม่มี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f2dcdb" w:val="clear"/>
            <w:tcMar>
              <w:top w:w="13.0" w:type="dxa"/>
              <w:left w:w="11.0" w:type="dxa"/>
              <w:bottom w:w="0.0" w:type="dxa"/>
              <w:right w:w="11.0" w:type="dxa"/>
            </w:tcMar>
            <w:vAlign w:val="center"/>
          </w:tcPr>
          <w:p w:rsidR="00000000" w:rsidDel="00000000" w:rsidP="00000000" w:rsidRDefault="00000000" w:rsidRPr="00000000" w14:paraId="00000197">
            <w:pPr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b w:val="1"/>
                <w:sz w:val="32"/>
                <w:szCs w:val="32"/>
                <w:rtl w:val="0"/>
              </w:rPr>
              <w:t xml:space="preserve">AIIR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gridSpan w:val="3"/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e6e0ec" w:val="clear"/>
            <w:tcMar>
              <w:top w:w="13.0" w:type="dxa"/>
              <w:left w:w="11.0" w:type="dxa"/>
              <w:bottom w:w="0.0" w:type="dxa"/>
              <w:right w:w="11.0" w:type="dxa"/>
            </w:tcMar>
            <w:vAlign w:val="center"/>
          </w:tcPr>
          <w:p w:rsidR="00000000" w:rsidDel="00000000" w:rsidP="00000000" w:rsidRDefault="00000000" w:rsidRPr="00000000" w14:paraId="0000019A">
            <w:pPr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b w:val="1"/>
                <w:sz w:val="32"/>
                <w:szCs w:val="32"/>
                <w:rtl w:val="0"/>
              </w:rPr>
              <w:t xml:space="preserve">Modified AIIR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vMerge w:val="restart"/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f2f2f2" w:val="clear"/>
            <w:tcMar>
              <w:top w:w="13.0" w:type="dxa"/>
              <w:left w:w="11.0" w:type="dxa"/>
              <w:bottom w:w="0.0" w:type="dxa"/>
              <w:right w:w="11.0" w:type="dxa"/>
            </w:tcMar>
            <w:vAlign w:val="center"/>
          </w:tcPr>
          <w:p w:rsidR="00000000" w:rsidDel="00000000" w:rsidP="00000000" w:rsidRDefault="00000000" w:rsidRPr="00000000" w14:paraId="0000019D">
            <w:pPr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b w:val="1"/>
                <w:sz w:val="32"/>
                <w:szCs w:val="32"/>
                <w:rtl w:val="0"/>
              </w:rPr>
              <w:t xml:space="preserve">ห้องแยกเดี่ยวทั่วไป</w:t>
              <w:br w:type="textWrapping"/>
              <w:t xml:space="preserve">ที่ไม่มีการจัดการอากาศ</w:t>
            </w: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400" w:hRule="atLeast"/>
        </w:trPr>
        <w:tc>
          <w:tcPr>
            <w:vMerge w:val="continue"/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e6b9b8" w:val="clear"/>
            <w:tcMar>
              <w:top w:w="13.0" w:type="dxa"/>
              <w:left w:w="11.0" w:type="dxa"/>
              <w:bottom w:w="0.0" w:type="dxa"/>
              <w:right w:w="11.0" w:type="dxa"/>
            </w:tcMar>
            <w:vAlign w:val="center"/>
          </w:tcPr>
          <w:p w:rsidR="00000000" w:rsidDel="00000000" w:rsidP="00000000" w:rsidRDefault="00000000" w:rsidRPr="00000000" w14:paraId="0000019E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auto" w:val="clear"/>
            <w:tcMar>
              <w:top w:w="13.0" w:type="dxa"/>
              <w:left w:w="11.0" w:type="dxa"/>
              <w:bottom w:w="0.0" w:type="dxa"/>
              <w:right w:w="11.0" w:type="dxa"/>
            </w:tcMar>
            <w:vAlign w:val="center"/>
          </w:tcPr>
          <w:p w:rsidR="00000000" w:rsidDel="00000000" w:rsidP="00000000" w:rsidRDefault="00000000" w:rsidRPr="00000000" w14:paraId="0000019F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auto" w:val="clear"/>
            <w:tcMar>
              <w:top w:w="13.0" w:type="dxa"/>
              <w:left w:w="11.0" w:type="dxa"/>
              <w:bottom w:w="0.0" w:type="dxa"/>
              <w:right w:w="11.0" w:type="dxa"/>
            </w:tcMar>
            <w:vAlign w:val="center"/>
          </w:tcPr>
          <w:p w:rsidR="00000000" w:rsidDel="00000000" w:rsidP="00000000" w:rsidRDefault="00000000" w:rsidRPr="00000000" w14:paraId="000001A0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Merge w:val="continue"/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auto" w:val="clear"/>
            <w:tcMar>
              <w:top w:w="13.0" w:type="dxa"/>
              <w:left w:w="11.0" w:type="dxa"/>
              <w:bottom w:w="0.0" w:type="dxa"/>
              <w:right w:w="11.0" w:type="dxa"/>
            </w:tcMar>
            <w:vAlign w:val="center"/>
          </w:tcPr>
          <w:p w:rsidR="00000000" w:rsidDel="00000000" w:rsidP="00000000" w:rsidRDefault="00000000" w:rsidRPr="00000000" w14:paraId="000001A1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auto" w:val="clear"/>
            <w:tcMar>
              <w:top w:w="13.0" w:type="dxa"/>
              <w:left w:w="11.0" w:type="dxa"/>
              <w:bottom w:w="0.0" w:type="dxa"/>
              <w:right w:w="11.0" w:type="dxa"/>
            </w:tcMar>
          </w:tcPr>
          <w:p w:rsidR="00000000" w:rsidDel="00000000" w:rsidP="00000000" w:rsidRDefault="00000000" w:rsidRPr="00000000" w14:paraId="000001A2">
            <w:pPr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sz w:val="32"/>
                <w:szCs w:val="32"/>
                <w:rtl w:val="0"/>
              </w:rPr>
              <w:t xml:space="preserve">ใช้ได้</w:t>
            </w:r>
          </w:p>
        </w:tc>
        <w:tc>
          <w:tcPr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auto" w:val="clear"/>
            <w:tcMar>
              <w:top w:w="13.0" w:type="dxa"/>
              <w:left w:w="11.0" w:type="dxa"/>
              <w:bottom w:w="0.0" w:type="dxa"/>
              <w:right w:w="11.0" w:type="dxa"/>
            </w:tcMar>
            <w:vAlign w:val="center"/>
          </w:tcPr>
          <w:p w:rsidR="00000000" w:rsidDel="00000000" w:rsidP="00000000" w:rsidRDefault="00000000" w:rsidRPr="00000000" w14:paraId="000001A3">
            <w:pPr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sz w:val="32"/>
                <w:szCs w:val="32"/>
                <w:rtl w:val="0"/>
              </w:rPr>
              <w:t xml:space="preserve">ใช้ไม่ได้</w:t>
            </w:r>
          </w:p>
        </w:tc>
        <w:tc>
          <w:tcPr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auto" w:val="clear"/>
            <w:tcMar>
              <w:top w:w="13.0" w:type="dxa"/>
              <w:left w:w="11.0" w:type="dxa"/>
              <w:bottom w:w="0.0" w:type="dxa"/>
              <w:right w:w="11.0" w:type="dxa"/>
            </w:tcMar>
            <w:vAlign w:val="center"/>
          </w:tcPr>
          <w:p w:rsidR="00000000" w:rsidDel="00000000" w:rsidP="00000000" w:rsidRDefault="00000000" w:rsidRPr="00000000" w14:paraId="000001A4">
            <w:pPr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sz w:val="32"/>
                <w:szCs w:val="32"/>
                <w:rtl w:val="0"/>
              </w:rPr>
              <w:t xml:space="preserve">รวม</w:t>
            </w:r>
          </w:p>
        </w:tc>
        <w:tc>
          <w:tcPr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auto" w:val="clear"/>
            <w:tcMar>
              <w:top w:w="13.0" w:type="dxa"/>
              <w:left w:w="11.0" w:type="dxa"/>
              <w:bottom w:w="0.0" w:type="dxa"/>
              <w:right w:w="11.0" w:type="dxa"/>
            </w:tcMar>
          </w:tcPr>
          <w:p w:rsidR="00000000" w:rsidDel="00000000" w:rsidP="00000000" w:rsidRDefault="00000000" w:rsidRPr="00000000" w14:paraId="000001A5">
            <w:pPr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sz w:val="32"/>
                <w:szCs w:val="32"/>
                <w:rtl w:val="0"/>
              </w:rPr>
              <w:t xml:space="preserve">ใช้ได้</w:t>
            </w:r>
          </w:p>
        </w:tc>
        <w:tc>
          <w:tcPr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auto" w:val="clear"/>
            <w:tcMar>
              <w:top w:w="13.0" w:type="dxa"/>
              <w:left w:w="11.0" w:type="dxa"/>
              <w:bottom w:w="0.0" w:type="dxa"/>
              <w:right w:w="11.0" w:type="dxa"/>
            </w:tcMar>
            <w:vAlign w:val="center"/>
          </w:tcPr>
          <w:p w:rsidR="00000000" w:rsidDel="00000000" w:rsidP="00000000" w:rsidRDefault="00000000" w:rsidRPr="00000000" w14:paraId="000001A6">
            <w:pPr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sz w:val="32"/>
                <w:szCs w:val="32"/>
                <w:rtl w:val="0"/>
              </w:rPr>
              <w:t xml:space="preserve">ใช้ไม่ได้</w:t>
            </w:r>
          </w:p>
        </w:tc>
        <w:tc>
          <w:tcPr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auto" w:val="clear"/>
            <w:tcMar>
              <w:top w:w="13.0" w:type="dxa"/>
              <w:left w:w="11.0" w:type="dxa"/>
              <w:bottom w:w="0.0" w:type="dxa"/>
              <w:right w:w="11.0" w:type="dxa"/>
            </w:tcMar>
            <w:vAlign w:val="center"/>
          </w:tcPr>
          <w:p w:rsidR="00000000" w:rsidDel="00000000" w:rsidP="00000000" w:rsidRDefault="00000000" w:rsidRPr="00000000" w14:paraId="000001A7">
            <w:pPr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sz w:val="32"/>
                <w:szCs w:val="32"/>
                <w:rtl w:val="0"/>
              </w:rPr>
              <w:t xml:space="preserve">รวม</w:t>
            </w:r>
          </w:p>
        </w:tc>
        <w:tc>
          <w:tcPr>
            <w:vMerge w:val="continue"/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f2f2f2" w:val="clear"/>
            <w:tcMar>
              <w:top w:w="13.0" w:type="dxa"/>
              <w:left w:w="11.0" w:type="dxa"/>
              <w:bottom w:w="0.0" w:type="dxa"/>
              <w:right w:w="11.0" w:type="dxa"/>
            </w:tcMar>
            <w:vAlign w:val="center"/>
          </w:tcPr>
          <w:p w:rsidR="00000000" w:rsidDel="00000000" w:rsidP="00000000" w:rsidRDefault="00000000" w:rsidRPr="00000000" w14:paraId="000001A8">
            <w:pPr>
              <w:keepNext w:val="0"/>
              <w:keepLines w:val="0"/>
              <w:widowControl w:val="0"/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76" w:lineRule="auto"/>
              <w:ind w:left="0" w:right="0" w:firstLine="0"/>
              <w:contextualSpacing w:val="0"/>
              <w:jc w:val="left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620" w:hRule="atLeast"/>
        </w:trPr>
        <w:tc>
          <w:tcPr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f2dcdb" w:val="clear"/>
            <w:tcMar>
              <w:top w:w="13.0" w:type="dxa"/>
              <w:left w:w="11.0" w:type="dxa"/>
              <w:bottom w:w="0.0" w:type="dxa"/>
              <w:right w:w="11.0" w:type="dxa"/>
            </w:tcMar>
          </w:tcPr>
          <w:p w:rsidR="00000000" w:rsidDel="00000000" w:rsidP="00000000" w:rsidRDefault="00000000" w:rsidRPr="00000000" w14:paraId="000001A9">
            <w:pPr>
              <w:spacing w:line="240" w:lineRule="auto"/>
              <w:contextualSpacing w:val="0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b w:val="1"/>
                <w:sz w:val="32"/>
                <w:szCs w:val="32"/>
                <w:rtl w:val="0"/>
              </w:rPr>
              <w:t xml:space="preserve">รพ.เจ้าพระยาอภับภูเบศร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auto" w:val="clear"/>
            <w:tcMar>
              <w:top w:w="13.0" w:type="dxa"/>
              <w:left w:w="11.0" w:type="dxa"/>
              <w:bottom w:w="0.0" w:type="dxa"/>
              <w:right w:w="11.0" w:type="dxa"/>
            </w:tcMar>
          </w:tcPr>
          <w:p w:rsidR="00000000" w:rsidDel="00000000" w:rsidP="00000000" w:rsidRDefault="00000000" w:rsidRPr="00000000" w14:paraId="000001AA">
            <w:pPr>
              <w:spacing w:line="240" w:lineRule="auto"/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sz w:val="32"/>
                <w:szCs w:val="32"/>
                <w:rtl w:val="0"/>
              </w:rPr>
              <w:t xml:space="preserve">500</w:t>
            </w:r>
          </w:p>
        </w:tc>
        <w:tc>
          <w:tcPr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auto" w:val="clear"/>
            <w:tcMar>
              <w:top w:w="13.0" w:type="dxa"/>
              <w:left w:w="11.0" w:type="dxa"/>
              <w:bottom w:w="0.0" w:type="dxa"/>
              <w:right w:w="11.0" w:type="dxa"/>
            </w:tcMar>
          </w:tcPr>
          <w:p w:rsidR="00000000" w:rsidDel="00000000" w:rsidP="00000000" w:rsidRDefault="00000000" w:rsidRPr="00000000" w14:paraId="000001AB">
            <w:pPr>
              <w:spacing w:line="240" w:lineRule="auto"/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sz w:val="32"/>
                <w:szCs w:val="32"/>
                <w:rtl w:val="0"/>
              </w:rPr>
              <w:t xml:space="preserve">√</w:t>
            </w:r>
          </w:p>
        </w:tc>
        <w:tc>
          <w:tcPr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auto" w:val="clear"/>
            <w:tcMar>
              <w:top w:w="13.0" w:type="dxa"/>
              <w:left w:w="11.0" w:type="dxa"/>
              <w:bottom w:w="0.0" w:type="dxa"/>
              <w:right w:w="11.0" w:type="dxa"/>
            </w:tcMar>
          </w:tcPr>
          <w:p w:rsidR="00000000" w:rsidDel="00000000" w:rsidP="00000000" w:rsidRDefault="00000000" w:rsidRPr="00000000" w14:paraId="000001AC">
            <w:pPr>
              <w:spacing w:line="240" w:lineRule="auto"/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auto" w:val="clear"/>
            <w:tcMar>
              <w:top w:w="13.0" w:type="dxa"/>
              <w:left w:w="11.0" w:type="dxa"/>
              <w:bottom w:w="0.0" w:type="dxa"/>
              <w:right w:w="11.0" w:type="dxa"/>
            </w:tcMar>
          </w:tcPr>
          <w:p w:rsidR="00000000" w:rsidDel="00000000" w:rsidP="00000000" w:rsidRDefault="00000000" w:rsidRPr="00000000" w14:paraId="000001AD">
            <w:pPr>
              <w:spacing w:line="240" w:lineRule="auto"/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sz w:val="32"/>
                <w:szCs w:val="32"/>
                <w:rtl w:val="0"/>
              </w:rPr>
              <w:t xml:space="preserve">2</w:t>
            </w:r>
          </w:p>
        </w:tc>
        <w:tc>
          <w:tcPr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auto" w:val="clear"/>
            <w:tcMar>
              <w:top w:w="13.0" w:type="dxa"/>
              <w:left w:w="11.0" w:type="dxa"/>
              <w:bottom w:w="0.0" w:type="dxa"/>
              <w:right w:w="11.0" w:type="dxa"/>
            </w:tcMar>
          </w:tcPr>
          <w:p w:rsidR="00000000" w:rsidDel="00000000" w:rsidP="00000000" w:rsidRDefault="00000000" w:rsidRPr="00000000" w14:paraId="000001AE">
            <w:pPr>
              <w:spacing w:line="240" w:lineRule="auto"/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sz w:val="32"/>
                <w:szCs w:val="32"/>
                <w:rtl w:val="0"/>
              </w:rPr>
              <w:t xml:space="preserve">0</w:t>
            </w:r>
          </w:p>
        </w:tc>
        <w:tc>
          <w:tcPr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auto" w:val="clear"/>
            <w:tcMar>
              <w:top w:w="13.0" w:type="dxa"/>
              <w:left w:w="11.0" w:type="dxa"/>
              <w:bottom w:w="0.0" w:type="dxa"/>
              <w:right w:w="11.0" w:type="dxa"/>
            </w:tcMar>
          </w:tcPr>
          <w:p w:rsidR="00000000" w:rsidDel="00000000" w:rsidP="00000000" w:rsidRDefault="00000000" w:rsidRPr="00000000" w14:paraId="000001AF">
            <w:pPr>
              <w:spacing w:line="240" w:lineRule="auto"/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sz w:val="32"/>
                <w:szCs w:val="32"/>
                <w:rtl w:val="0"/>
              </w:rPr>
              <w:t xml:space="preserve">2</w:t>
            </w:r>
          </w:p>
        </w:tc>
        <w:tc>
          <w:tcPr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auto" w:val="clear"/>
            <w:tcMar>
              <w:top w:w="13.0" w:type="dxa"/>
              <w:left w:w="11.0" w:type="dxa"/>
              <w:bottom w:w="0.0" w:type="dxa"/>
              <w:right w:w="11.0" w:type="dxa"/>
            </w:tcMar>
          </w:tcPr>
          <w:p w:rsidR="00000000" w:rsidDel="00000000" w:rsidP="00000000" w:rsidRDefault="00000000" w:rsidRPr="00000000" w14:paraId="000001B0">
            <w:pPr>
              <w:spacing w:line="240" w:lineRule="auto"/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sz w:val="32"/>
                <w:szCs w:val="32"/>
                <w:rtl w:val="0"/>
              </w:rPr>
              <w:t xml:space="preserve">0</w:t>
            </w:r>
          </w:p>
        </w:tc>
        <w:tc>
          <w:tcPr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auto" w:val="clear"/>
            <w:tcMar>
              <w:top w:w="13.0" w:type="dxa"/>
              <w:left w:w="11.0" w:type="dxa"/>
              <w:bottom w:w="0.0" w:type="dxa"/>
              <w:right w:w="11.0" w:type="dxa"/>
            </w:tcMar>
          </w:tcPr>
          <w:p w:rsidR="00000000" w:rsidDel="00000000" w:rsidP="00000000" w:rsidRDefault="00000000" w:rsidRPr="00000000" w14:paraId="000001B1">
            <w:pPr>
              <w:spacing w:line="240" w:lineRule="auto"/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sz w:val="32"/>
                <w:szCs w:val="32"/>
                <w:rtl w:val="0"/>
              </w:rPr>
              <w:t xml:space="preserve">0</w:t>
            </w:r>
          </w:p>
        </w:tc>
        <w:tc>
          <w:tcPr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auto" w:val="clear"/>
            <w:tcMar>
              <w:top w:w="13.0" w:type="dxa"/>
              <w:left w:w="11.0" w:type="dxa"/>
              <w:bottom w:w="0.0" w:type="dxa"/>
              <w:right w:w="11.0" w:type="dxa"/>
            </w:tcMar>
          </w:tcPr>
          <w:p w:rsidR="00000000" w:rsidDel="00000000" w:rsidP="00000000" w:rsidRDefault="00000000" w:rsidRPr="00000000" w14:paraId="000001B2">
            <w:pPr>
              <w:spacing w:line="240" w:lineRule="auto"/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sz w:val="32"/>
                <w:szCs w:val="32"/>
                <w:rtl w:val="0"/>
              </w:rPr>
              <w:t xml:space="preserve">0</w:t>
            </w:r>
          </w:p>
        </w:tc>
        <w:tc>
          <w:tcPr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auto" w:val="clear"/>
            <w:tcMar>
              <w:top w:w="13.0" w:type="dxa"/>
              <w:left w:w="11.0" w:type="dxa"/>
              <w:bottom w:w="0.0" w:type="dxa"/>
              <w:right w:w="11.0" w:type="dxa"/>
            </w:tcMar>
          </w:tcPr>
          <w:p w:rsidR="00000000" w:rsidDel="00000000" w:rsidP="00000000" w:rsidRDefault="00000000" w:rsidRPr="00000000" w14:paraId="000001B3">
            <w:pPr>
              <w:spacing w:line="240" w:lineRule="auto"/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sz w:val="32"/>
                <w:szCs w:val="32"/>
                <w:rtl w:val="0"/>
              </w:rPr>
              <w:t xml:space="preserve">8</w:t>
            </w:r>
          </w:p>
        </w:tc>
      </w:tr>
      <w:tr>
        <w:trPr>
          <w:trHeight w:val="400" w:hRule="atLeast"/>
        </w:trPr>
        <w:tc>
          <w:tcPr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f2dcdb" w:val="clear"/>
            <w:tcMar>
              <w:top w:w="13.0" w:type="dxa"/>
              <w:left w:w="11.0" w:type="dxa"/>
              <w:bottom w:w="0.0" w:type="dxa"/>
              <w:right w:w="11.0" w:type="dxa"/>
            </w:tcMar>
            <w:vAlign w:val="center"/>
          </w:tcPr>
          <w:p w:rsidR="00000000" w:rsidDel="00000000" w:rsidP="00000000" w:rsidRDefault="00000000" w:rsidRPr="00000000" w14:paraId="000001B4">
            <w:pPr>
              <w:spacing w:line="240" w:lineRule="auto"/>
              <w:contextualSpacing w:val="0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b w:val="1"/>
                <w:sz w:val="32"/>
                <w:szCs w:val="32"/>
                <w:rtl w:val="0"/>
              </w:rPr>
              <w:t xml:space="preserve">รพ.กบินทร์บุรี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auto" w:val="clear"/>
            <w:tcMar>
              <w:top w:w="13.0" w:type="dxa"/>
              <w:left w:w="11.0" w:type="dxa"/>
              <w:bottom w:w="0.0" w:type="dxa"/>
              <w:right w:w="11.0" w:type="dxa"/>
            </w:tcMar>
            <w:vAlign w:val="center"/>
          </w:tcPr>
          <w:p w:rsidR="00000000" w:rsidDel="00000000" w:rsidP="00000000" w:rsidRDefault="00000000" w:rsidRPr="00000000" w14:paraId="000001B5">
            <w:pPr>
              <w:spacing w:line="240" w:lineRule="auto"/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sz w:val="32"/>
                <w:szCs w:val="32"/>
                <w:rtl w:val="0"/>
              </w:rPr>
              <w:t xml:space="preserve">250</w:t>
            </w:r>
          </w:p>
        </w:tc>
        <w:tc>
          <w:tcPr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auto" w:val="clear"/>
            <w:tcMar>
              <w:top w:w="13.0" w:type="dxa"/>
              <w:left w:w="11.0" w:type="dxa"/>
              <w:bottom w:w="0.0" w:type="dxa"/>
              <w:right w:w="11.0" w:type="dxa"/>
            </w:tcMar>
            <w:vAlign w:val="center"/>
          </w:tcPr>
          <w:p w:rsidR="00000000" w:rsidDel="00000000" w:rsidP="00000000" w:rsidRDefault="00000000" w:rsidRPr="00000000" w14:paraId="000001B6">
            <w:pPr>
              <w:spacing w:line="240" w:lineRule="auto"/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sz w:val="32"/>
                <w:szCs w:val="32"/>
                <w:rtl w:val="0"/>
              </w:rPr>
              <w:t xml:space="preserve">√</w:t>
            </w:r>
          </w:p>
        </w:tc>
        <w:tc>
          <w:tcPr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auto" w:val="clear"/>
            <w:tcMar>
              <w:top w:w="13.0" w:type="dxa"/>
              <w:left w:w="11.0" w:type="dxa"/>
              <w:bottom w:w="0.0" w:type="dxa"/>
              <w:right w:w="11.0" w:type="dxa"/>
            </w:tcMar>
            <w:vAlign w:val="center"/>
          </w:tcPr>
          <w:p w:rsidR="00000000" w:rsidDel="00000000" w:rsidP="00000000" w:rsidRDefault="00000000" w:rsidRPr="00000000" w14:paraId="000001B7">
            <w:pPr>
              <w:spacing w:line="240" w:lineRule="auto"/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auto" w:val="clear"/>
            <w:tcMar>
              <w:top w:w="13.0" w:type="dxa"/>
              <w:left w:w="11.0" w:type="dxa"/>
              <w:bottom w:w="0.0" w:type="dxa"/>
              <w:right w:w="11.0" w:type="dxa"/>
            </w:tcMar>
            <w:vAlign w:val="bottom"/>
          </w:tcPr>
          <w:p w:rsidR="00000000" w:rsidDel="00000000" w:rsidP="00000000" w:rsidRDefault="00000000" w:rsidRPr="00000000" w14:paraId="000001B8">
            <w:pPr>
              <w:spacing w:line="240" w:lineRule="auto"/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sz w:val="32"/>
                <w:szCs w:val="32"/>
                <w:rtl w:val="0"/>
              </w:rPr>
              <w:t xml:space="preserve">0</w:t>
            </w:r>
          </w:p>
        </w:tc>
        <w:tc>
          <w:tcPr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auto" w:val="clear"/>
            <w:tcMar>
              <w:top w:w="13.0" w:type="dxa"/>
              <w:left w:w="11.0" w:type="dxa"/>
              <w:bottom w:w="0.0" w:type="dxa"/>
              <w:right w:w="11.0" w:type="dxa"/>
            </w:tcMar>
            <w:vAlign w:val="bottom"/>
          </w:tcPr>
          <w:p w:rsidR="00000000" w:rsidDel="00000000" w:rsidP="00000000" w:rsidRDefault="00000000" w:rsidRPr="00000000" w14:paraId="000001B9">
            <w:pPr>
              <w:spacing w:line="240" w:lineRule="auto"/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sz w:val="32"/>
                <w:szCs w:val="32"/>
                <w:rtl w:val="0"/>
              </w:rPr>
              <w:t xml:space="preserve">0</w:t>
            </w:r>
          </w:p>
        </w:tc>
        <w:tc>
          <w:tcPr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auto" w:val="clear"/>
            <w:tcMar>
              <w:top w:w="13.0" w:type="dxa"/>
              <w:left w:w="11.0" w:type="dxa"/>
              <w:bottom w:w="0.0" w:type="dxa"/>
              <w:right w:w="11.0" w:type="dxa"/>
            </w:tcMar>
            <w:vAlign w:val="bottom"/>
          </w:tcPr>
          <w:p w:rsidR="00000000" w:rsidDel="00000000" w:rsidP="00000000" w:rsidRDefault="00000000" w:rsidRPr="00000000" w14:paraId="000001BA">
            <w:pPr>
              <w:spacing w:line="240" w:lineRule="auto"/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sz w:val="32"/>
                <w:szCs w:val="32"/>
                <w:rtl w:val="0"/>
              </w:rPr>
              <w:t xml:space="preserve">0</w:t>
            </w:r>
          </w:p>
        </w:tc>
        <w:tc>
          <w:tcPr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auto" w:val="clear"/>
            <w:tcMar>
              <w:top w:w="13.0" w:type="dxa"/>
              <w:left w:w="11.0" w:type="dxa"/>
              <w:bottom w:w="0.0" w:type="dxa"/>
              <w:right w:w="11.0" w:type="dxa"/>
            </w:tcMar>
            <w:vAlign w:val="center"/>
          </w:tcPr>
          <w:p w:rsidR="00000000" w:rsidDel="00000000" w:rsidP="00000000" w:rsidRDefault="00000000" w:rsidRPr="00000000" w14:paraId="000001BB">
            <w:pPr>
              <w:spacing w:line="240" w:lineRule="auto"/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sz w:val="32"/>
                <w:szCs w:val="32"/>
                <w:rtl w:val="0"/>
              </w:rPr>
              <w:t xml:space="preserve">0</w:t>
            </w:r>
          </w:p>
        </w:tc>
        <w:tc>
          <w:tcPr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auto" w:val="clear"/>
            <w:tcMar>
              <w:top w:w="13.0" w:type="dxa"/>
              <w:left w:w="11.0" w:type="dxa"/>
              <w:bottom w:w="0.0" w:type="dxa"/>
              <w:right w:w="11.0" w:type="dxa"/>
            </w:tcMar>
            <w:vAlign w:val="center"/>
          </w:tcPr>
          <w:p w:rsidR="00000000" w:rsidDel="00000000" w:rsidP="00000000" w:rsidRDefault="00000000" w:rsidRPr="00000000" w14:paraId="000001BC">
            <w:pPr>
              <w:spacing w:line="240" w:lineRule="auto"/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sz w:val="32"/>
                <w:szCs w:val="32"/>
                <w:rtl w:val="0"/>
              </w:rPr>
              <w:t xml:space="preserve">0</w:t>
            </w:r>
          </w:p>
        </w:tc>
        <w:tc>
          <w:tcPr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auto" w:val="clear"/>
            <w:tcMar>
              <w:top w:w="13.0" w:type="dxa"/>
              <w:left w:w="11.0" w:type="dxa"/>
              <w:bottom w:w="0.0" w:type="dxa"/>
              <w:right w:w="11.0" w:type="dxa"/>
            </w:tcMar>
            <w:vAlign w:val="center"/>
          </w:tcPr>
          <w:p w:rsidR="00000000" w:rsidDel="00000000" w:rsidP="00000000" w:rsidRDefault="00000000" w:rsidRPr="00000000" w14:paraId="000001BD">
            <w:pPr>
              <w:spacing w:line="240" w:lineRule="auto"/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sz w:val="32"/>
                <w:szCs w:val="32"/>
                <w:rtl w:val="0"/>
              </w:rPr>
              <w:t xml:space="preserve">0</w:t>
            </w:r>
          </w:p>
        </w:tc>
        <w:tc>
          <w:tcPr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auto" w:val="clear"/>
            <w:tcMar>
              <w:top w:w="13.0" w:type="dxa"/>
              <w:left w:w="11.0" w:type="dxa"/>
              <w:bottom w:w="0.0" w:type="dxa"/>
              <w:right w:w="11.0" w:type="dxa"/>
            </w:tcMar>
            <w:vAlign w:val="center"/>
          </w:tcPr>
          <w:p w:rsidR="00000000" w:rsidDel="00000000" w:rsidP="00000000" w:rsidRDefault="00000000" w:rsidRPr="00000000" w14:paraId="000001BE">
            <w:pPr>
              <w:spacing w:line="240" w:lineRule="auto"/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sz w:val="32"/>
                <w:szCs w:val="32"/>
                <w:rtl w:val="0"/>
              </w:rPr>
              <w:t xml:space="preserve">2</w:t>
            </w:r>
          </w:p>
        </w:tc>
      </w:tr>
      <w:tr>
        <w:trPr>
          <w:trHeight w:val="400" w:hRule="atLeast"/>
        </w:trPr>
        <w:tc>
          <w:tcPr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f2dcdb" w:val="clear"/>
            <w:tcMar>
              <w:top w:w="13.0" w:type="dxa"/>
              <w:left w:w="11.0" w:type="dxa"/>
              <w:bottom w:w="0.0" w:type="dxa"/>
              <w:right w:w="11.0" w:type="dxa"/>
            </w:tcMar>
            <w:vAlign w:val="center"/>
          </w:tcPr>
          <w:p w:rsidR="00000000" w:rsidDel="00000000" w:rsidP="00000000" w:rsidRDefault="00000000" w:rsidRPr="00000000" w14:paraId="000001BF">
            <w:pPr>
              <w:spacing w:line="240" w:lineRule="auto"/>
              <w:contextualSpacing w:val="0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b w:val="1"/>
                <w:sz w:val="32"/>
                <w:szCs w:val="32"/>
                <w:rtl w:val="0"/>
              </w:rPr>
              <w:t xml:space="preserve">รพ.นาดี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auto" w:val="clear"/>
            <w:tcMar>
              <w:top w:w="13.0" w:type="dxa"/>
              <w:left w:w="11.0" w:type="dxa"/>
              <w:bottom w:w="0.0" w:type="dxa"/>
              <w:right w:w="11.0" w:type="dxa"/>
            </w:tcMar>
            <w:vAlign w:val="center"/>
          </w:tcPr>
          <w:p w:rsidR="00000000" w:rsidDel="00000000" w:rsidP="00000000" w:rsidRDefault="00000000" w:rsidRPr="00000000" w14:paraId="000001C0">
            <w:pPr>
              <w:spacing w:line="240" w:lineRule="auto"/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sz w:val="32"/>
                <w:szCs w:val="32"/>
                <w:rtl w:val="0"/>
              </w:rPr>
              <w:t xml:space="preserve">60</w:t>
            </w:r>
          </w:p>
        </w:tc>
        <w:tc>
          <w:tcPr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auto" w:val="clear"/>
            <w:tcMar>
              <w:top w:w="13.0" w:type="dxa"/>
              <w:left w:w="11.0" w:type="dxa"/>
              <w:bottom w:w="0.0" w:type="dxa"/>
              <w:right w:w="11.0" w:type="dxa"/>
            </w:tcMar>
            <w:vAlign w:val="center"/>
          </w:tcPr>
          <w:p w:rsidR="00000000" w:rsidDel="00000000" w:rsidP="00000000" w:rsidRDefault="00000000" w:rsidRPr="00000000" w14:paraId="000001C1">
            <w:pPr>
              <w:spacing w:line="240" w:lineRule="auto"/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sz w:val="32"/>
                <w:szCs w:val="32"/>
                <w:rtl w:val="0"/>
              </w:rPr>
              <w:t xml:space="preserve">√</w:t>
            </w:r>
          </w:p>
        </w:tc>
        <w:tc>
          <w:tcPr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auto" w:val="clear"/>
            <w:tcMar>
              <w:top w:w="13.0" w:type="dxa"/>
              <w:left w:w="11.0" w:type="dxa"/>
              <w:bottom w:w="0.0" w:type="dxa"/>
              <w:right w:w="11.0" w:type="dxa"/>
            </w:tcMar>
            <w:vAlign w:val="center"/>
          </w:tcPr>
          <w:p w:rsidR="00000000" w:rsidDel="00000000" w:rsidP="00000000" w:rsidRDefault="00000000" w:rsidRPr="00000000" w14:paraId="000001C2">
            <w:pPr>
              <w:spacing w:line="240" w:lineRule="auto"/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auto" w:val="clear"/>
            <w:tcMar>
              <w:top w:w="13.0" w:type="dxa"/>
              <w:left w:w="11.0" w:type="dxa"/>
              <w:bottom w:w="0.0" w:type="dxa"/>
              <w:right w:w="11.0" w:type="dxa"/>
            </w:tcMar>
            <w:vAlign w:val="bottom"/>
          </w:tcPr>
          <w:p w:rsidR="00000000" w:rsidDel="00000000" w:rsidP="00000000" w:rsidRDefault="00000000" w:rsidRPr="00000000" w14:paraId="000001C3">
            <w:pPr>
              <w:spacing w:line="240" w:lineRule="auto"/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sz w:val="32"/>
                <w:szCs w:val="32"/>
                <w:rtl w:val="0"/>
              </w:rPr>
              <w:t xml:space="preserve">0</w:t>
            </w:r>
          </w:p>
        </w:tc>
        <w:tc>
          <w:tcPr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auto" w:val="clear"/>
            <w:tcMar>
              <w:top w:w="13.0" w:type="dxa"/>
              <w:left w:w="11.0" w:type="dxa"/>
              <w:bottom w:w="0.0" w:type="dxa"/>
              <w:right w:w="11.0" w:type="dxa"/>
            </w:tcMar>
            <w:vAlign w:val="bottom"/>
          </w:tcPr>
          <w:p w:rsidR="00000000" w:rsidDel="00000000" w:rsidP="00000000" w:rsidRDefault="00000000" w:rsidRPr="00000000" w14:paraId="000001C4">
            <w:pPr>
              <w:spacing w:line="240" w:lineRule="auto"/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sz w:val="32"/>
                <w:szCs w:val="32"/>
                <w:rtl w:val="0"/>
              </w:rPr>
              <w:t xml:space="preserve">0</w:t>
            </w:r>
          </w:p>
        </w:tc>
        <w:tc>
          <w:tcPr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auto" w:val="clear"/>
            <w:tcMar>
              <w:top w:w="13.0" w:type="dxa"/>
              <w:left w:w="11.0" w:type="dxa"/>
              <w:bottom w:w="0.0" w:type="dxa"/>
              <w:right w:w="11.0" w:type="dxa"/>
            </w:tcMar>
            <w:vAlign w:val="bottom"/>
          </w:tcPr>
          <w:p w:rsidR="00000000" w:rsidDel="00000000" w:rsidP="00000000" w:rsidRDefault="00000000" w:rsidRPr="00000000" w14:paraId="000001C5">
            <w:pPr>
              <w:spacing w:line="240" w:lineRule="auto"/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sz w:val="32"/>
                <w:szCs w:val="32"/>
                <w:rtl w:val="0"/>
              </w:rPr>
              <w:t xml:space="preserve">0</w:t>
            </w:r>
          </w:p>
        </w:tc>
        <w:tc>
          <w:tcPr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auto" w:val="clear"/>
            <w:tcMar>
              <w:top w:w="13.0" w:type="dxa"/>
              <w:left w:w="11.0" w:type="dxa"/>
              <w:bottom w:w="0.0" w:type="dxa"/>
              <w:right w:w="11.0" w:type="dxa"/>
            </w:tcMar>
            <w:vAlign w:val="bottom"/>
          </w:tcPr>
          <w:p w:rsidR="00000000" w:rsidDel="00000000" w:rsidP="00000000" w:rsidRDefault="00000000" w:rsidRPr="00000000" w14:paraId="000001C6">
            <w:pPr>
              <w:spacing w:line="240" w:lineRule="auto"/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sz w:val="32"/>
                <w:szCs w:val="32"/>
                <w:rtl w:val="0"/>
              </w:rPr>
              <w:t xml:space="preserve">1</w:t>
            </w:r>
          </w:p>
        </w:tc>
        <w:tc>
          <w:tcPr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auto" w:val="clear"/>
            <w:tcMar>
              <w:top w:w="13.0" w:type="dxa"/>
              <w:left w:w="11.0" w:type="dxa"/>
              <w:bottom w:w="0.0" w:type="dxa"/>
              <w:right w:w="11.0" w:type="dxa"/>
            </w:tcMar>
            <w:vAlign w:val="bottom"/>
          </w:tcPr>
          <w:p w:rsidR="00000000" w:rsidDel="00000000" w:rsidP="00000000" w:rsidRDefault="00000000" w:rsidRPr="00000000" w14:paraId="000001C7">
            <w:pPr>
              <w:spacing w:line="240" w:lineRule="auto"/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sz w:val="32"/>
                <w:szCs w:val="32"/>
                <w:rtl w:val="0"/>
              </w:rPr>
              <w:t xml:space="preserve">0</w:t>
            </w:r>
          </w:p>
        </w:tc>
        <w:tc>
          <w:tcPr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auto" w:val="clear"/>
            <w:tcMar>
              <w:top w:w="13.0" w:type="dxa"/>
              <w:left w:w="11.0" w:type="dxa"/>
              <w:bottom w:w="0.0" w:type="dxa"/>
              <w:right w:w="11.0" w:type="dxa"/>
            </w:tcMar>
            <w:vAlign w:val="bottom"/>
          </w:tcPr>
          <w:p w:rsidR="00000000" w:rsidDel="00000000" w:rsidP="00000000" w:rsidRDefault="00000000" w:rsidRPr="00000000" w14:paraId="000001C8">
            <w:pPr>
              <w:spacing w:line="240" w:lineRule="auto"/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sz w:val="32"/>
                <w:szCs w:val="32"/>
                <w:rtl w:val="0"/>
              </w:rPr>
              <w:t xml:space="preserve">1</w:t>
            </w:r>
          </w:p>
        </w:tc>
        <w:tc>
          <w:tcPr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auto" w:val="clear"/>
            <w:tcMar>
              <w:top w:w="13.0" w:type="dxa"/>
              <w:left w:w="11.0" w:type="dxa"/>
              <w:bottom w:w="0.0" w:type="dxa"/>
              <w:right w:w="11.0" w:type="dxa"/>
            </w:tcMar>
            <w:vAlign w:val="bottom"/>
          </w:tcPr>
          <w:p w:rsidR="00000000" w:rsidDel="00000000" w:rsidP="00000000" w:rsidRDefault="00000000" w:rsidRPr="00000000" w14:paraId="000001C9">
            <w:pPr>
              <w:spacing w:line="240" w:lineRule="auto"/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sz w:val="32"/>
                <w:szCs w:val="32"/>
                <w:rtl w:val="0"/>
              </w:rPr>
              <w:t xml:space="preserve">1</w:t>
            </w:r>
          </w:p>
        </w:tc>
      </w:tr>
      <w:tr>
        <w:trPr>
          <w:trHeight w:val="560" w:hRule="atLeast"/>
        </w:trPr>
        <w:tc>
          <w:tcPr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f2dcdb" w:val="clear"/>
            <w:tcMar>
              <w:top w:w="13.0" w:type="dxa"/>
              <w:left w:w="11.0" w:type="dxa"/>
              <w:bottom w:w="0.0" w:type="dxa"/>
              <w:right w:w="11.0" w:type="dxa"/>
            </w:tcMar>
          </w:tcPr>
          <w:p w:rsidR="00000000" w:rsidDel="00000000" w:rsidP="00000000" w:rsidRDefault="00000000" w:rsidRPr="00000000" w14:paraId="000001CA">
            <w:pPr>
              <w:spacing w:line="240" w:lineRule="auto"/>
              <w:contextualSpacing w:val="0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b w:val="1"/>
                <w:sz w:val="32"/>
                <w:szCs w:val="32"/>
                <w:rtl w:val="0"/>
              </w:rPr>
              <w:t xml:space="preserve">รพ.บ้านสร้าง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auto" w:val="clear"/>
            <w:tcMar>
              <w:top w:w="13.0" w:type="dxa"/>
              <w:left w:w="11.0" w:type="dxa"/>
              <w:bottom w:w="0.0" w:type="dxa"/>
              <w:right w:w="11.0" w:type="dxa"/>
            </w:tcMar>
          </w:tcPr>
          <w:p w:rsidR="00000000" w:rsidDel="00000000" w:rsidP="00000000" w:rsidRDefault="00000000" w:rsidRPr="00000000" w14:paraId="000001CB">
            <w:pPr>
              <w:spacing w:line="240" w:lineRule="auto"/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sz w:val="32"/>
                <w:szCs w:val="32"/>
                <w:rtl w:val="0"/>
              </w:rPr>
              <w:t xml:space="preserve">30</w:t>
            </w:r>
          </w:p>
        </w:tc>
        <w:tc>
          <w:tcPr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auto" w:val="clear"/>
            <w:tcMar>
              <w:top w:w="13.0" w:type="dxa"/>
              <w:left w:w="11.0" w:type="dxa"/>
              <w:bottom w:w="0.0" w:type="dxa"/>
              <w:right w:w="11.0" w:type="dxa"/>
            </w:tcMar>
          </w:tcPr>
          <w:p w:rsidR="00000000" w:rsidDel="00000000" w:rsidP="00000000" w:rsidRDefault="00000000" w:rsidRPr="00000000" w14:paraId="000001CC">
            <w:pPr>
              <w:spacing w:line="240" w:lineRule="auto"/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sz w:val="32"/>
                <w:szCs w:val="32"/>
                <w:rtl w:val="0"/>
              </w:rPr>
              <w:t xml:space="preserve">√</w:t>
            </w:r>
          </w:p>
        </w:tc>
        <w:tc>
          <w:tcPr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auto" w:val="clear"/>
            <w:tcMar>
              <w:top w:w="13.0" w:type="dxa"/>
              <w:left w:w="11.0" w:type="dxa"/>
              <w:bottom w:w="0.0" w:type="dxa"/>
              <w:right w:w="11.0" w:type="dxa"/>
            </w:tcMar>
          </w:tcPr>
          <w:p w:rsidR="00000000" w:rsidDel="00000000" w:rsidP="00000000" w:rsidRDefault="00000000" w:rsidRPr="00000000" w14:paraId="000001CD">
            <w:pPr>
              <w:spacing w:line="240" w:lineRule="auto"/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auto" w:val="clear"/>
            <w:tcMar>
              <w:top w:w="13.0" w:type="dxa"/>
              <w:left w:w="11.0" w:type="dxa"/>
              <w:bottom w:w="0.0" w:type="dxa"/>
              <w:right w:w="11.0" w:type="dxa"/>
            </w:tcMar>
          </w:tcPr>
          <w:p w:rsidR="00000000" w:rsidDel="00000000" w:rsidP="00000000" w:rsidRDefault="00000000" w:rsidRPr="00000000" w14:paraId="000001CE">
            <w:pPr>
              <w:spacing w:line="240" w:lineRule="auto"/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sz w:val="32"/>
                <w:szCs w:val="32"/>
                <w:rtl w:val="0"/>
              </w:rPr>
              <w:t xml:space="preserve">0</w:t>
            </w:r>
          </w:p>
        </w:tc>
        <w:tc>
          <w:tcPr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auto" w:val="clear"/>
            <w:tcMar>
              <w:top w:w="13.0" w:type="dxa"/>
              <w:left w:w="11.0" w:type="dxa"/>
              <w:bottom w:w="0.0" w:type="dxa"/>
              <w:right w:w="11.0" w:type="dxa"/>
            </w:tcMar>
          </w:tcPr>
          <w:p w:rsidR="00000000" w:rsidDel="00000000" w:rsidP="00000000" w:rsidRDefault="00000000" w:rsidRPr="00000000" w14:paraId="000001CF">
            <w:pPr>
              <w:spacing w:line="240" w:lineRule="auto"/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sz w:val="32"/>
                <w:szCs w:val="32"/>
                <w:rtl w:val="0"/>
              </w:rPr>
              <w:t xml:space="preserve">0</w:t>
            </w:r>
          </w:p>
        </w:tc>
        <w:tc>
          <w:tcPr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auto" w:val="clear"/>
            <w:tcMar>
              <w:top w:w="13.0" w:type="dxa"/>
              <w:left w:w="11.0" w:type="dxa"/>
              <w:bottom w:w="0.0" w:type="dxa"/>
              <w:right w:w="11.0" w:type="dxa"/>
            </w:tcMar>
          </w:tcPr>
          <w:p w:rsidR="00000000" w:rsidDel="00000000" w:rsidP="00000000" w:rsidRDefault="00000000" w:rsidRPr="00000000" w14:paraId="000001D0">
            <w:pPr>
              <w:spacing w:line="240" w:lineRule="auto"/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sz w:val="32"/>
                <w:szCs w:val="32"/>
                <w:rtl w:val="0"/>
              </w:rPr>
              <w:t xml:space="preserve">0</w:t>
            </w:r>
          </w:p>
        </w:tc>
        <w:tc>
          <w:tcPr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auto" w:val="clear"/>
            <w:tcMar>
              <w:top w:w="13.0" w:type="dxa"/>
              <w:left w:w="11.0" w:type="dxa"/>
              <w:bottom w:w="0.0" w:type="dxa"/>
              <w:right w:w="11.0" w:type="dxa"/>
            </w:tcMar>
          </w:tcPr>
          <w:p w:rsidR="00000000" w:rsidDel="00000000" w:rsidP="00000000" w:rsidRDefault="00000000" w:rsidRPr="00000000" w14:paraId="000001D1">
            <w:pPr>
              <w:spacing w:line="240" w:lineRule="auto"/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sz w:val="32"/>
                <w:szCs w:val="32"/>
                <w:rtl w:val="0"/>
              </w:rPr>
              <w:t xml:space="preserve">1</w:t>
            </w:r>
          </w:p>
        </w:tc>
        <w:tc>
          <w:tcPr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auto" w:val="clear"/>
            <w:tcMar>
              <w:top w:w="13.0" w:type="dxa"/>
              <w:left w:w="11.0" w:type="dxa"/>
              <w:bottom w:w="0.0" w:type="dxa"/>
              <w:right w:w="11.0" w:type="dxa"/>
            </w:tcMar>
          </w:tcPr>
          <w:p w:rsidR="00000000" w:rsidDel="00000000" w:rsidP="00000000" w:rsidRDefault="00000000" w:rsidRPr="00000000" w14:paraId="000001D2">
            <w:pPr>
              <w:spacing w:line="240" w:lineRule="auto"/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sz w:val="32"/>
                <w:szCs w:val="32"/>
                <w:rtl w:val="0"/>
              </w:rPr>
              <w:t xml:space="preserve">0</w:t>
            </w:r>
          </w:p>
        </w:tc>
        <w:tc>
          <w:tcPr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auto" w:val="clear"/>
            <w:tcMar>
              <w:top w:w="13.0" w:type="dxa"/>
              <w:left w:w="11.0" w:type="dxa"/>
              <w:bottom w:w="0.0" w:type="dxa"/>
              <w:right w:w="11.0" w:type="dxa"/>
            </w:tcMar>
          </w:tcPr>
          <w:p w:rsidR="00000000" w:rsidDel="00000000" w:rsidP="00000000" w:rsidRDefault="00000000" w:rsidRPr="00000000" w14:paraId="000001D3">
            <w:pPr>
              <w:spacing w:line="240" w:lineRule="auto"/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sz w:val="32"/>
                <w:szCs w:val="32"/>
                <w:rtl w:val="0"/>
              </w:rPr>
              <w:t xml:space="preserve">1</w:t>
            </w:r>
          </w:p>
        </w:tc>
        <w:tc>
          <w:tcPr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auto" w:val="clear"/>
            <w:tcMar>
              <w:top w:w="13.0" w:type="dxa"/>
              <w:left w:w="11.0" w:type="dxa"/>
              <w:bottom w:w="0.0" w:type="dxa"/>
              <w:right w:w="11.0" w:type="dxa"/>
            </w:tcMar>
          </w:tcPr>
          <w:p w:rsidR="00000000" w:rsidDel="00000000" w:rsidP="00000000" w:rsidRDefault="00000000" w:rsidRPr="00000000" w14:paraId="000001D4">
            <w:pPr>
              <w:spacing w:line="240" w:lineRule="auto"/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sz w:val="32"/>
                <w:szCs w:val="32"/>
                <w:rtl w:val="0"/>
              </w:rPr>
              <w:t xml:space="preserve">1</w:t>
            </w:r>
          </w:p>
        </w:tc>
      </w:tr>
      <w:tr>
        <w:trPr>
          <w:trHeight w:val="400" w:hRule="atLeast"/>
        </w:trPr>
        <w:tc>
          <w:tcPr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f2dcdb" w:val="clear"/>
            <w:tcMar>
              <w:top w:w="13.0" w:type="dxa"/>
              <w:left w:w="11.0" w:type="dxa"/>
              <w:bottom w:w="0.0" w:type="dxa"/>
              <w:right w:w="11.0" w:type="dxa"/>
            </w:tcMar>
          </w:tcPr>
          <w:p w:rsidR="00000000" w:rsidDel="00000000" w:rsidP="00000000" w:rsidRDefault="00000000" w:rsidRPr="00000000" w14:paraId="000001D5">
            <w:pPr>
              <w:spacing w:line="240" w:lineRule="auto"/>
              <w:contextualSpacing w:val="0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b w:val="1"/>
                <w:sz w:val="32"/>
                <w:szCs w:val="32"/>
                <w:rtl w:val="0"/>
              </w:rPr>
              <w:t xml:space="preserve">รพ.ประจันตคาม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auto" w:val="clear"/>
            <w:tcMar>
              <w:top w:w="13.0" w:type="dxa"/>
              <w:left w:w="11.0" w:type="dxa"/>
              <w:bottom w:w="0.0" w:type="dxa"/>
              <w:right w:w="11.0" w:type="dxa"/>
            </w:tcMar>
            <w:vAlign w:val="bottom"/>
          </w:tcPr>
          <w:p w:rsidR="00000000" w:rsidDel="00000000" w:rsidP="00000000" w:rsidRDefault="00000000" w:rsidRPr="00000000" w14:paraId="000001D6">
            <w:pPr>
              <w:spacing w:line="240" w:lineRule="auto"/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sz w:val="32"/>
                <w:szCs w:val="32"/>
                <w:rtl w:val="0"/>
              </w:rPr>
              <w:t xml:space="preserve">30</w:t>
            </w:r>
          </w:p>
        </w:tc>
        <w:tc>
          <w:tcPr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auto" w:val="clear"/>
            <w:tcMar>
              <w:top w:w="13.0" w:type="dxa"/>
              <w:left w:w="11.0" w:type="dxa"/>
              <w:bottom w:w="0.0" w:type="dxa"/>
              <w:right w:w="11.0" w:type="dxa"/>
            </w:tcMar>
            <w:vAlign w:val="center"/>
          </w:tcPr>
          <w:p w:rsidR="00000000" w:rsidDel="00000000" w:rsidP="00000000" w:rsidRDefault="00000000" w:rsidRPr="00000000" w14:paraId="000001D7">
            <w:pPr>
              <w:spacing w:line="240" w:lineRule="auto"/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sz w:val="32"/>
                <w:szCs w:val="32"/>
                <w:rtl w:val="0"/>
              </w:rPr>
              <w:t xml:space="preserve">√</w:t>
            </w:r>
          </w:p>
        </w:tc>
        <w:tc>
          <w:tcPr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auto" w:val="clear"/>
            <w:tcMar>
              <w:top w:w="13.0" w:type="dxa"/>
              <w:left w:w="11.0" w:type="dxa"/>
              <w:bottom w:w="0.0" w:type="dxa"/>
              <w:right w:w="11.0" w:type="dxa"/>
            </w:tcMar>
            <w:vAlign w:val="bottom"/>
          </w:tcPr>
          <w:p w:rsidR="00000000" w:rsidDel="00000000" w:rsidP="00000000" w:rsidRDefault="00000000" w:rsidRPr="00000000" w14:paraId="000001D8">
            <w:pPr>
              <w:spacing w:line="240" w:lineRule="auto"/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auto" w:val="clear"/>
            <w:tcMar>
              <w:top w:w="13.0" w:type="dxa"/>
              <w:left w:w="11.0" w:type="dxa"/>
              <w:bottom w:w="0.0" w:type="dxa"/>
              <w:right w:w="11.0" w:type="dxa"/>
            </w:tcMar>
            <w:vAlign w:val="bottom"/>
          </w:tcPr>
          <w:p w:rsidR="00000000" w:rsidDel="00000000" w:rsidP="00000000" w:rsidRDefault="00000000" w:rsidRPr="00000000" w14:paraId="000001D9">
            <w:pPr>
              <w:spacing w:line="240" w:lineRule="auto"/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sz w:val="32"/>
                <w:szCs w:val="32"/>
                <w:rtl w:val="0"/>
              </w:rPr>
              <w:t xml:space="preserve">0</w:t>
            </w:r>
          </w:p>
        </w:tc>
        <w:tc>
          <w:tcPr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auto" w:val="clear"/>
            <w:tcMar>
              <w:top w:w="13.0" w:type="dxa"/>
              <w:left w:w="11.0" w:type="dxa"/>
              <w:bottom w:w="0.0" w:type="dxa"/>
              <w:right w:w="11.0" w:type="dxa"/>
            </w:tcMar>
            <w:vAlign w:val="bottom"/>
          </w:tcPr>
          <w:p w:rsidR="00000000" w:rsidDel="00000000" w:rsidP="00000000" w:rsidRDefault="00000000" w:rsidRPr="00000000" w14:paraId="000001DA">
            <w:pPr>
              <w:spacing w:line="240" w:lineRule="auto"/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sz w:val="32"/>
                <w:szCs w:val="32"/>
                <w:rtl w:val="0"/>
              </w:rPr>
              <w:t xml:space="preserve">0</w:t>
            </w:r>
          </w:p>
        </w:tc>
        <w:tc>
          <w:tcPr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auto" w:val="clear"/>
            <w:tcMar>
              <w:top w:w="13.0" w:type="dxa"/>
              <w:left w:w="11.0" w:type="dxa"/>
              <w:bottom w:w="0.0" w:type="dxa"/>
              <w:right w:w="11.0" w:type="dxa"/>
            </w:tcMar>
            <w:vAlign w:val="bottom"/>
          </w:tcPr>
          <w:p w:rsidR="00000000" w:rsidDel="00000000" w:rsidP="00000000" w:rsidRDefault="00000000" w:rsidRPr="00000000" w14:paraId="000001DB">
            <w:pPr>
              <w:spacing w:line="240" w:lineRule="auto"/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sz w:val="32"/>
                <w:szCs w:val="32"/>
                <w:rtl w:val="0"/>
              </w:rPr>
              <w:t xml:space="preserve">0</w:t>
            </w:r>
          </w:p>
        </w:tc>
        <w:tc>
          <w:tcPr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auto" w:val="clear"/>
            <w:tcMar>
              <w:top w:w="13.0" w:type="dxa"/>
              <w:left w:w="11.0" w:type="dxa"/>
              <w:bottom w:w="0.0" w:type="dxa"/>
              <w:right w:w="11.0" w:type="dxa"/>
            </w:tcMar>
            <w:vAlign w:val="bottom"/>
          </w:tcPr>
          <w:p w:rsidR="00000000" w:rsidDel="00000000" w:rsidP="00000000" w:rsidRDefault="00000000" w:rsidRPr="00000000" w14:paraId="000001DC">
            <w:pPr>
              <w:spacing w:line="240" w:lineRule="auto"/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sz w:val="32"/>
                <w:szCs w:val="32"/>
                <w:rtl w:val="0"/>
              </w:rPr>
              <w:t xml:space="preserve">1</w:t>
            </w:r>
          </w:p>
        </w:tc>
        <w:tc>
          <w:tcPr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auto" w:val="clear"/>
            <w:tcMar>
              <w:top w:w="13.0" w:type="dxa"/>
              <w:left w:w="11.0" w:type="dxa"/>
              <w:bottom w:w="0.0" w:type="dxa"/>
              <w:right w:w="11.0" w:type="dxa"/>
            </w:tcMar>
            <w:vAlign w:val="bottom"/>
          </w:tcPr>
          <w:p w:rsidR="00000000" w:rsidDel="00000000" w:rsidP="00000000" w:rsidRDefault="00000000" w:rsidRPr="00000000" w14:paraId="000001DD">
            <w:pPr>
              <w:spacing w:line="240" w:lineRule="auto"/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sz w:val="32"/>
                <w:szCs w:val="32"/>
                <w:rtl w:val="0"/>
              </w:rPr>
              <w:t xml:space="preserve">0</w:t>
            </w:r>
          </w:p>
        </w:tc>
        <w:tc>
          <w:tcPr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auto" w:val="clear"/>
            <w:tcMar>
              <w:top w:w="13.0" w:type="dxa"/>
              <w:left w:w="11.0" w:type="dxa"/>
              <w:bottom w:w="0.0" w:type="dxa"/>
              <w:right w:w="11.0" w:type="dxa"/>
            </w:tcMar>
            <w:vAlign w:val="bottom"/>
          </w:tcPr>
          <w:p w:rsidR="00000000" w:rsidDel="00000000" w:rsidP="00000000" w:rsidRDefault="00000000" w:rsidRPr="00000000" w14:paraId="000001DE">
            <w:pPr>
              <w:spacing w:line="240" w:lineRule="auto"/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sz w:val="32"/>
                <w:szCs w:val="32"/>
                <w:rtl w:val="0"/>
              </w:rPr>
              <w:t xml:space="preserve">1</w:t>
            </w:r>
          </w:p>
        </w:tc>
        <w:tc>
          <w:tcPr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auto" w:val="clear"/>
            <w:tcMar>
              <w:top w:w="13.0" w:type="dxa"/>
              <w:left w:w="11.0" w:type="dxa"/>
              <w:bottom w:w="0.0" w:type="dxa"/>
              <w:right w:w="11.0" w:type="dxa"/>
            </w:tcMar>
            <w:vAlign w:val="bottom"/>
          </w:tcPr>
          <w:p w:rsidR="00000000" w:rsidDel="00000000" w:rsidP="00000000" w:rsidRDefault="00000000" w:rsidRPr="00000000" w14:paraId="000001DF">
            <w:pPr>
              <w:spacing w:line="240" w:lineRule="auto"/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sz w:val="32"/>
                <w:szCs w:val="32"/>
                <w:rtl w:val="0"/>
              </w:rPr>
              <w:t xml:space="preserve">1</w:t>
            </w:r>
          </w:p>
        </w:tc>
      </w:tr>
      <w:tr>
        <w:trPr>
          <w:trHeight w:val="540" w:hRule="atLeast"/>
        </w:trPr>
        <w:tc>
          <w:tcPr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f2dcdb" w:val="clear"/>
            <w:tcMar>
              <w:top w:w="13.0" w:type="dxa"/>
              <w:left w:w="11.0" w:type="dxa"/>
              <w:bottom w:w="0.0" w:type="dxa"/>
              <w:right w:w="11.0" w:type="dxa"/>
            </w:tcMar>
          </w:tcPr>
          <w:p w:rsidR="00000000" w:rsidDel="00000000" w:rsidP="00000000" w:rsidRDefault="00000000" w:rsidRPr="00000000" w14:paraId="000001E0">
            <w:pPr>
              <w:spacing w:line="240" w:lineRule="auto"/>
              <w:contextualSpacing w:val="0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b w:val="1"/>
                <w:sz w:val="32"/>
                <w:szCs w:val="32"/>
                <w:rtl w:val="0"/>
              </w:rPr>
              <w:t xml:space="preserve">รพ.ศรีมหาโพธิ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auto" w:val="clear"/>
            <w:tcMar>
              <w:top w:w="13.0" w:type="dxa"/>
              <w:left w:w="11.0" w:type="dxa"/>
              <w:bottom w:w="0.0" w:type="dxa"/>
              <w:right w:w="11.0" w:type="dxa"/>
            </w:tcMar>
          </w:tcPr>
          <w:p w:rsidR="00000000" w:rsidDel="00000000" w:rsidP="00000000" w:rsidRDefault="00000000" w:rsidRPr="00000000" w14:paraId="000001E1">
            <w:pPr>
              <w:spacing w:line="240" w:lineRule="auto"/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sz w:val="32"/>
                <w:szCs w:val="32"/>
                <w:rtl w:val="0"/>
              </w:rPr>
              <w:t xml:space="preserve">60</w:t>
            </w:r>
          </w:p>
        </w:tc>
        <w:tc>
          <w:tcPr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auto" w:val="clear"/>
            <w:tcMar>
              <w:top w:w="13.0" w:type="dxa"/>
              <w:left w:w="11.0" w:type="dxa"/>
              <w:bottom w:w="0.0" w:type="dxa"/>
              <w:right w:w="11.0" w:type="dxa"/>
            </w:tcMar>
          </w:tcPr>
          <w:p w:rsidR="00000000" w:rsidDel="00000000" w:rsidP="00000000" w:rsidRDefault="00000000" w:rsidRPr="00000000" w14:paraId="000001E2">
            <w:pPr>
              <w:spacing w:line="240" w:lineRule="auto"/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sz w:val="32"/>
                <w:szCs w:val="32"/>
                <w:rtl w:val="0"/>
              </w:rPr>
              <w:t xml:space="preserve">√</w:t>
            </w:r>
          </w:p>
        </w:tc>
        <w:tc>
          <w:tcPr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auto" w:val="clear"/>
            <w:tcMar>
              <w:top w:w="13.0" w:type="dxa"/>
              <w:left w:w="11.0" w:type="dxa"/>
              <w:bottom w:w="0.0" w:type="dxa"/>
              <w:right w:w="11.0" w:type="dxa"/>
            </w:tcMar>
          </w:tcPr>
          <w:p w:rsidR="00000000" w:rsidDel="00000000" w:rsidP="00000000" w:rsidRDefault="00000000" w:rsidRPr="00000000" w14:paraId="000001E3">
            <w:pPr>
              <w:spacing w:line="240" w:lineRule="auto"/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auto" w:val="clear"/>
            <w:tcMar>
              <w:top w:w="13.0" w:type="dxa"/>
              <w:left w:w="11.0" w:type="dxa"/>
              <w:bottom w:w="0.0" w:type="dxa"/>
              <w:right w:w="11.0" w:type="dxa"/>
            </w:tcMar>
          </w:tcPr>
          <w:p w:rsidR="00000000" w:rsidDel="00000000" w:rsidP="00000000" w:rsidRDefault="00000000" w:rsidRPr="00000000" w14:paraId="000001E4">
            <w:pPr>
              <w:spacing w:line="240" w:lineRule="auto"/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sz w:val="32"/>
                <w:szCs w:val="32"/>
                <w:rtl w:val="0"/>
              </w:rPr>
              <w:t xml:space="preserve">0</w:t>
            </w:r>
          </w:p>
        </w:tc>
        <w:tc>
          <w:tcPr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auto" w:val="clear"/>
            <w:tcMar>
              <w:top w:w="13.0" w:type="dxa"/>
              <w:left w:w="11.0" w:type="dxa"/>
              <w:bottom w:w="0.0" w:type="dxa"/>
              <w:right w:w="11.0" w:type="dxa"/>
            </w:tcMar>
          </w:tcPr>
          <w:p w:rsidR="00000000" w:rsidDel="00000000" w:rsidP="00000000" w:rsidRDefault="00000000" w:rsidRPr="00000000" w14:paraId="000001E5">
            <w:pPr>
              <w:spacing w:line="240" w:lineRule="auto"/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sz w:val="32"/>
                <w:szCs w:val="32"/>
                <w:rtl w:val="0"/>
              </w:rPr>
              <w:t xml:space="preserve">0</w:t>
            </w:r>
          </w:p>
        </w:tc>
        <w:tc>
          <w:tcPr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auto" w:val="clear"/>
            <w:tcMar>
              <w:top w:w="13.0" w:type="dxa"/>
              <w:left w:w="11.0" w:type="dxa"/>
              <w:bottom w:w="0.0" w:type="dxa"/>
              <w:right w:w="11.0" w:type="dxa"/>
            </w:tcMar>
          </w:tcPr>
          <w:p w:rsidR="00000000" w:rsidDel="00000000" w:rsidP="00000000" w:rsidRDefault="00000000" w:rsidRPr="00000000" w14:paraId="000001E6">
            <w:pPr>
              <w:spacing w:line="240" w:lineRule="auto"/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sz w:val="32"/>
                <w:szCs w:val="32"/>
                <w:rtl w:val="0"/>
              </w:rPr>
              <w:t xml:space="preserve">0</w:t>
            </w:r>
          </w:p>
        </w:tc>
        <w:tc>
          <w:tcPr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auto" w:val="clear"/>
            <w:tcMar>
              <w:top w:w="13.0" w:type="dxa"/>
              <w:left w:w="11.0" w:type="dxa"/>
              <w:bottom w:w="0.0" w:type="dxa"/>
              <w:right w:w="11.0" w:type="dxa"/>
            </w:tcMar>
          </w:tcPr>
          <w:p w:rsidR="00000000" w:rsidDel="00000000" w:rsidP="00000000" w:rsidRDefault="00000000" w:rsidRPr="00000000" w14:paraId="000001E7">
            <w:pPr>
              <w:spacing w:line="240" w:lineRule="auto"/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sz w:val="32"/>
                <w:szCs w:val="32"/>
                <w:rtl w:val="0"/>
              </w:rPr>
              <w:t xml:space="preserve">0</w:t>
            </w:r>
          </w:p>
        </w:tc>
        <w:tc>
          <w:tcPr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auto" w:val="clear"/>
            <w:tcMar>
              <w:top w:w="13.0" w:type="dxa"/>
              <w:left w:w="11.0" w:type="dxa"/>
              <w:bottom w:w="0.0" w:type="dxa"/>
              <w:right w:w="11.0" w:type="dxa"/>
            </w:tcMar>
          </w:tcPr>
          <w:p w:rsidR="00000000" w:rsidDel="00000000" w:rsidP="00000000" w:rsidRDefault="00000000" w:rsidRPr="00000000" w14:paraId="000001E8">
            <w:pPr>
              <w:spacing w:line="240" w:lineRule="auto"/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sz w:val="32"/>
                <w:szCs w:val="32"/>
                <w:rtl w:val="0"/>
              </w:rPr>
              <w:t xml:space="preserve">1</w:t>
            </w:r>
          </w:p>
        </w:tc>
        <w:tc>
          <w:tcPr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auto" w:val="clear"/>
            <w:tcMar>
              <w:top w:w="13.0" w:type="dxa"/>
              <w:left w:w="11.0" w:type="dxa"/>
              <w:bottom w:w="0.0" w:type="dxa"/>
              <w:right w:w="11.0" w:type="dxa"/>
            </w:tcMar>
          </w:tcPr>
          <w:p w:rsidR="00000000" w:rsidDel="00000000" w:rsidP="00000000" w:rsidRDefault="00000000" w:rsidRPr="00000000" w14:paraId="000001E9">
            <w:pPr>
              <w:spacing w:line="240" w:lineRule="auto"/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sz w:val="32"/>
                <w:szCs w:val="32"/>
                <w:rtl w:val="0"/>
              </w:rPr>
              <w:t xml:space="preserve">1</w:t>
            </w:r>
          </w:p>
        </w:tc>
        <w:tc>
          <w:tcPr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auto" w:val="clear"/>
            <w:tcMar>
              <w:top w:w="13.0" w:type="dxa"/>
              <w:left w:w="11.0" w:type="dxa"/>
              <w:bottom w:w="0.0" w:type="dxa"/>
              <w:right w:w="11.0" w:type="dxa"/>
            </w:tcMar>
          </w:tcPr>
          <w:p w:rsidR="00000000" w:rsidDel="00000000" w:rsidP="00000000" w:rsidRDefault="00000000" w:rsidRPr="00000000" w14:paraId="000001EA">
            <w:pPr>
              <w:spacing w:line="240" w:lineRule="auto"/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sz w:val="32"/>
                <w:szCs w:val="32"/>
                <w:rtl w:val="0"/>
              </w:rPr>
              <w:t xml:space="preserve">2</w:t>
            </w:r>
          </w:p>
        </w:tc>
      </w:tr>
      <w:tr>
        <w:trPr>
          <w:trHeight w:val="400" w:hRule="atLeast"/>
        </w:trPr>
        <w:tc>
          <w:tcPr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f2dcdb" w:val="clear"/>
            <w:tcMar>
              <w:top w:w="13.0" w:type="dxa"/>
              <w:left w:w="11.0" w:type="dxa"/>
              <w:bottom w:w="0.0" w:type="dxa"/>
              <w:right w:w="11.0" w:type="dxa"/>
            </w:tcMar>
          </w:tcPr>
          <w:p w:rsidR="00000000" w:rsidDel="00000000" w:rsidP="00000000" w:rsidRDefault="00000000" w:rsidRPr="00000000" w14:paraId="000001EB">
            <w:pPr>
              <w:spacing w:line="240" w:lineRule="auto"/>
              <w:contextualSpacing w:val="0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b w:val="1"/>
                <w:sz w:val="32"/>
                <w:szCs w:val="32"/>
                <w:rtl w:val="0"/>
              </w:rPr>
              <w:t xml:space="preserve">รพ.ศรีมโหสถ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auto" w:val="clear"/>
            <w:tcMar>
              <w:top w:w="13.0" w:type="dxa"/>
              <w:left w:w="11.0" w:type="dxa"/>
              <w:bottom w:w="0.0" w:type="dxa"/>
              <w:right w:w="11.0" w:type="dxa"/>
            </w:tcMar>
            <w:vAlign w:val="bottom"/>
          </w:tcPr>
          <w:p w:rsidR="00000000" w:rsidDel="00000000" w:rsidP="00000000" w:rsidRDefault="00000000" w:rsidRPr="00000000" w14:paraId="000001EC">
            <w:pPr>
              <w:spacing w:line="240" w:lineRule="auto"/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sz w:val="32"/>
                <w:szCs w:val="32"/>
                <w:rtl w:val="0"/>
              </w:rPr>
              <w:t xml:space="preserve">30</w:t>
            </w:r>
          </w:p>
        </w:tc>
        <w:tc>
          <w:tcPr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auto" w:val="clear"/>
            <w:tcMar>
              <w:top w:w="13.0" w:type="dxa"/>
              <w:left w:w="11.0" w:type="dxa"/>
              <w:bottom w:w="0.0" w:type="dxa"/>
              <w:right w:w="11.0" w:type="dxa"/>
            </w:tcMar>
            <w:vAlign w:val="center"/>
          </w:tcPr>
          <w:p w:rsidR="00000000" w:rsidDel="00000000" w:rsidP="00000000" w:rsidRDefault="00000000" w:rsidRPr="00000000" w14:paraId="000001ED">
            <w:pPr>
              <w:spacing w:line="240" w:lineRule="auto"/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sz w:val="32"/>
                <w:szCs w:val="32"/>
                <w:rtl w:val="0"/>
              </w:rPr>
              <w:t xml:space="preserve">√</w:t>
            </w:r>
          </w:p>
        </w:tc>
        <w:tc>
          <w:tcPr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auto" w:val="clear"/>
            <w:tcMar>
              <w:top w:w="13.0" w:type="dxa"/>
              <w:left w:w="11.0" w:type="dxa"/>
              <w:bottom w:w="0.0" w:type="dxa"/>
              <w:right w:w="11.0" w:type="dxa"/>
            </w:tcMar>
            <w:vAlign w:val="bottom"/>
          </w:tcPr>
          <w:p w:rsidR="00000000" w:rsidDel="00000000" w:rsidP="00000000" w:rsidRDefault="00000000" w:rsidRPr="00000000" w14:paraId="000001EE">
            <w:pPr>
              <w:spacing w:line="240" w:lineRule="auto"/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auto" w:val="clear"/>
            <w:tcMar>
              <w:top w:w="13.0" w:type="dxa"/>
              <w:left w:w="11.0" w:type="dxa"/>
              <w:bottom w:w="0.0" w:type="dxa"/>
              <w:right w:w="11.0" w:type="dxa"/>
            </w:tcMar>
            <w:vAlign w:val="bottom"/>
          </w:tcPr>
          <w:p w:rsidR="00000000" w:rsidDel="00000000" w:rsidP="00000000" w:rsidRDefault="00000000" w:rsidRPr="00000000" w14:paraId="000001EF">
            <w:pPr>
              <w:spacing w:line="240" w:lineRule="auto"/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sz w:val="32"/>
                <w:szCs w:val="32"/>
                <w:rtl w:val="0"/>
              </w:rPr>
              <w:t xml:space="preserve">0</w:t>
            </w:r>
          </w:p>
        </w:tc>
        <w:tc>
          <w:tcPr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auto" w:val="clear"/>
            <w:tcMar>
              <w:top w:w="13.0" w:type="dxa"/>
              <w:left w:w="11.0" w:type="dxa"/>
              <w:bottom w:w="0.0" w:type="dxa"/>
              <w:right w:w="11.0" w:type="dxa"/>
            </w:tcMar>
            <w:vAlign w:val="bottom"/>
          </w:tcPr>
          <w:p w:rsidR="00000000" w:rsidDel="00000000" w:rsidP="00000000" w:rsidRDefault="00000000" w:rsidRPr="00000000" w14:paraId="000001F0">
            <w:pPr>
              <w:spacing w:line="240" w:lineRule="auto"/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sz w:val="32"/>
                <w:szCs w:val="32"/>
                <w:rtl w:val="0"/>
              </w:rPr>
              <w:t xml:space="preserve">0</w:t>
            </w:r>
          </w:p>
        </w:tc>
        <w:tc>
          <w:tcPr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auto" w:val="clear"/>
            <w:tcMar>
              <w:top w:w="13.0" w:type="dxa"/>
              <w:left w:w="11.0" w:type="dxa"/>
              <w:bottom w:w="0.0" w:type="dxa"/>
              <w:right w:w="11.0" w:type="dxa"/>
            </w:tcMar>
            <w:vAlign w:val="bottom"/>
          </w:tcPr>
          <w:p w:rsidR="00000000" w:rsidDel="00000000" w:rsidP="00000000" w:rsidRDefault="00000000" w:rsidRPr="00000000" w14:paraId="000001F1">
            <w:pPr>
              <w:spacing w:line="240" w:lineRule="auto"/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sz w:val="32"/>
                <w:szCs w:val="32"/>
                <w:rtl w:val="0"/>
              </w:rPr>
              <w:t xml:space="preserve">0</w:t>
            </w:r>
          </w:p>
        </w:tc>
        <w:tc>
          <w:tcPr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auto" w:val="clear"/>
            <w:tcMar>
              <w:top w:w="13.0" w:type="dxa"/>
              <w:left w:w="11.0" w:type="dxa"/>
              <w:bottom w:w="0.0" w:type="dxa"/>
              <w:right w:w="11.0" w:type="dxa"/>
            </w:tcMar>
            <w:vAlign w:val="bottom"/>
          </w:tcPr>
          <w:p w:rsidR="00000000" w:rsidDel="00000000" w:rsidP="00000000" w:rsidRDefault="00000000" w:rsidRPr="00000000" w14:paraId="000001F2">
            <w:pPr>
              <w:spacing w:line="240" w:lineRule="auto"/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sz w:val="32"/>
                <w:szCs w:val="32"/>
                <w:rtl w:val="0"/>
              </w:rPr>
              <w:t xml:space="preserve">1</w:t>
            </w:r>
          </w:p>
        </w:tc>
        <w:tc>
          <w:tcPr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auto" w:val="clear"/>
            <w:tcMar>
              <w:top w:w="13.0" w:type="dxa"/>
              <w:left w:w="11.0" w:type="dxa"/>
              <w:bottom w:w="0.0" w:type="dxa"/>
              <w:right w:w="11.0" w:type="dxa"/>
            </w:tcMar>
            <w:vAlign w:val="bottom"/>
          </w:tcPr>
          <w:p w:rsidR="00000000" w:rsidDel="00000000" w:rsidP="00000000" w:rsidRDefault="00000000" w:rsidRPr="00000000" w14:paraId="000001F3">
            <w:pPr>
              <w:spacing w:line="240" w:lineRule="auto"/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sz w:val="32"/>
                <w:szCs w:val="32"/>
                <w:rtl w:val="0"/>
              </w:rPr>
              <w:t xml:space="preserve">0</w:t>
            </w:r>
          </w:p>
        </w:tc>
        <w:tc>
          <w:tcPr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auto" w:val="clear"/>
            <w:tcMar>
              <w:top w:w="13.0" w:type="dxa"/>
              <w:left w:w="11.0" w:type="dxa"/>
              <w:bottom w:w="0.0" w:type="dxa"/>
              <w:right w:w="11.0" w:type="dxa"/>
            </w:tcMar>
            <w:vAlign w:val="bottom"/>
          </w:tcPr>
          <w:p w:rsidR="00000000" w:rsidDel="00000000" w:rsidP="00000000" w:rsidRDefault="00000000" w:rsidRPr="00000000" w14:paraId="000001F4">
            <w:pPr>
              <w:spacing w:line="240" w:lineRule="auto"/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sz w:val="32"/>
                <w:szCs w:val="32"/>
                <w:rtl w:val="0"/>
              </w:rPr>
              <w:t xml:space="preserve">1</w:t>
            </w:r>
          </w:p>
        </w:tc>
        <w:tc>
          <w:tcPr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auto" w:val="clear"/>
            <w:tcMar>
              <w:top w:w="13.0" w:type="dxa"/>
              <w:left w:w="11.0" w:type="dxa"/>
              <w:bottom w:w="0.0" w:type="dxa"/>
              <w:right w:w="11.0" w:type="dxa"/>
            </w:tcMar>
            <w:vAlign w:val="bottom"/>
          </w:tcPr>
          <w:p w:rsidR="00000000" w:rsidDel="00000000" w:rsidP="00000000" w:rsidRDefault="00000000" w:rsidRPr="00000000" w14:paraId="000001F5">
            <w:pPr>
              <w:spacing w:line="240" w:lineRule="auto"/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sz w:val="32"/>
                <w:szCs w:val="32"/>
                <w:rtl w:val="0"/>
              </w:rPr>
              <w:t xml:space="preserve">0</w:t>
            </w:r>
          </w:p>
        </w:tc>
      </w:tr>
      <w:tr>
        <w:trPr>
          <w:trHeight w:val="400" w:hRule="atLeast"/>
        </w:trPr>
        <w:tc>
          <w:tcPr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f2dcdb" w:val="clear"/>
            <w:tcMar>
              <w:top w:w="13.0" w:type="dxa"/>
              <w:left w:w="11.0" w:type="dxa"/>
              <w:bottom w:w="0.0" w:type="dxa"/>
              <w:right w:w="11.0" w:type="dxa"/>
            </w:tcMar>
            <w:vAlign w:val="center"/>
          </w:tcPr>
          <w:p w:rsidR="00000000" w:rsidDel="00000000" w:rsidP="00000000" w:rsidRDefault="00000000" w:rsidRPr="00000000" w14:paraId="000001F6">
            <w:pPr>
              <w:spacing w:line="240" w:lineRule="auto"/>
              <w:contextualSpacing w:val="0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b w:val="1"/>
                <w:sz w:val="32"/>
                <w:szCs w:val="32"/>
                <w:rtl w:val="0"/>
              </w:rPr>
              <w:t xml:space="preserve">รพ.ค่ายจักรพงษ์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auto" w:val="clear"/>
            <w:tcMar>
              <w:top w:w="13.0" w:type="dxa"/>
              <w:left w:w="11.0" w:type="dxa"/>
              <w:bottom w:w="0.0" w:type="dxa"/>
              <w:right w:w="11.0" w:type="dxa"/>
            </w:tcMar>
            <w:vAlign w:val="center"/>
          </w:tcPr>
          <w:p w:rsidR="00000000" w:rsidDel="00000000" w:rsidP="00000000" w:rsidRDefault="00000000" w:rsidRPr="00000000" w14:paraId="000001F7">
            <w:pPr>
              <w:spacing w:line="240" w:lineRule="auto"/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sz w:val="32"/>
                <w:szCs w:val="32"/>
                <w:rtl w:val="0"/>
              </w:rPr>
              <w:t xml:space="preserve">47</w:t>
            </w:r>
          </w:p>
        </w:tc>
        <w:tc>
          <w:tcPr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auto" w:val="clear"/>
            <w:tcMar>
              <w:top w:w="13.0" w:type="dxa"/>
              <w:left w:w="11.0" w:type="dxa"/>
              <w:bottom w:w="0.0" w:type="dxa"/>
              <w:right w:w="11.0" w:type="dxa"/>
            </w:tcMar>
            <w:vAlign w:val="center"/>
          </w:tcPr>
          <w:p w:rsidR="00000000" w:rsidDel="00000000" w:rsidP="00000000" w:rsidRDefault="00000000" w:rsidRPr="00000000" w14:paraId="000001F8">
            <w:pPr>
              <w:spacing w:line="240" w:lineRule="auto"/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sz w:val="32"/>
                <w:szCs w:val="32"/>
                <w:rtl w:val="0"/>
              </w:rPr>
              <w:t xml:space="preserve">√</w:t>
            </w:r>
          </w:p>
        </w:tc>
        <w:tc>
          <w:tcPr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auto" w:val="clear"/>
            <w:tcMar>
              <w:top w:w="13.0" w:type="dxa"/>
              <w:left w:w="11.0" w:type="dxa"/>
              <w:bottom w:w="0.0" w:type="dxa"/>
              <w:right w:w="11.0" w:type="dxa"/>
            </w:tcMar>
            <w:vAlign w:val="bottom"/>
          </w:tcPr>
          <w:p w:rsidR="00000000" w:rsidDel="00000000" w:rsidP="00000000" w:rsidRDefault="00000000" w:rsidRPr="00000000" w14:paraId="000001F9">
            <w:pPr>
              <w:spacing w:line="240" w:lineRule="auto"/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auto" w:val="clear"/>
            <w:tcMar>
              <w:top w:w="13.0" w:type="dxa"/>
              <w:left w:w="11.0" w:type="dxa"/>
              <w:bottom w:w="0.0" w:type="dxa"/>
              <w:right w:w="11.0" w:type="dxa"/>
            </w:tcMar>
            <w:vAlign w:val="bottom"/>
          </w:tcPr>
          <w:p w:rsidR="00000000" w:rsidDel="00000000" w:rsidP="00000000" w:rsidRDefault="00000000" w:rsidRPr="00000000" w14:paraId="000001FA">
            <w:pPr>
              <w:spacing w:line="240" w:lineRule="auto"/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sz w:val="32"/>
                <w:szCs w:val="32"/>
                <w:rtl w:val="0"/>
              </w:rPr>
              <w:t xml:space="preserve">2</w:t>
            </w:r>
          </w:p>
        </w:tc>
        <w:tc>
          <w:tcPr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auto" w:val="clear"/>
            <w:tcMar>
              <w:top w:w="13.0" w:type="dxa"/>
              <w:left w:w="11.0" w:type="dxa"/>
              <w:bottom w:w="0.0" w:type="dxa"/>
              <w:right w:w="11.0" w:type="dxa"/>
            </w:tcMar>
            <w:vAlign w:val="bottom"/>
          </w:tcPr>
          <w:p w:rsidR="00000000" w:rsidDel="00000000" w:rsidP="00000000" w:rsidRDefault="00000000" w:rsidRPr="00000000" w14:paraId="000001FB">
            <w:pPr>
              <w:spacing w:line="240" w:lineRule="auto"/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sz w:val="32"/>
                <w:szCs w:val="32"/>
                <w:rtl w:val="0"/>
              </w:rPr>
              <w:t xml:space="preserve">0</w:t>
            </w:r>
          </w:p>
        </w:tc>
        <w:tc>
          <w:tcPr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auto" w:val="clear"/>
            <w:tcMar>
              <w:top w:w="13.0" w:type="dxa"/>
              <w:left w:w="11.0" w:type="dxa"/>
              <w:bottom w:w="0.0" w:type="dxa"/>
              <w:right w:w="11.0" w:type="dxa"/>
            </w:tcMar>
            <w:vAlign w:val="bottom"/>
          </w:tcPr>
          <w:p w:rsidR="00000000" w:rsidDel="00000000" w:rsidP="00000000" w:rsidRDefault="00000000" w:rsidRPr="00000000" w14:paraId="000001FC">
            <w:pPr>
              <w:spacing w:line="240" w:lineRule="auto"/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sz w:val="32"/>
                <w:szCs w:val="32"/>
                <w:rtl w:val="0"/>
              </w:rPr>
              <w:t xml:space="preserve">2</w:t>
            </w:r>
          </w:p>
        </w:tc>
        <w:tc>
          <w:tcPr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auto" w:val="clear"/>
            <w:tcMar>
              <w:top w:w="13.0" w:type="dxa"/>
              <w:left w:w="11.0" w:type="dxa"/>
              <w:bottom w:w="0.0" w:type="dxa"/>
              <w:right w:w="11.0" w:type="dxa"/>
            </w:tcMar>
            <w:vAlign w:val="bottom"/>
          </w:tcPr>
          <w:p w:rsidR="00000000" w:rsidDel="00000000" w:rsidP="00000000" w:rsidRDefault="00000000" w:rsidRPr="00000000" w14:paraId="000001FD">
            <w:pPr>
              <w:spacing w:line="240" w:lineRule="auto"/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sz w:val="32"/>
                <w:szCs w:val="32"/>
                <w:rtl w:val="0"/>
              </w:rPr>
              <w:t xml:space="preserve">0</w:t>
            </w:r>
          </w:p>
        </w:tc>
        <w:tc>
          <w:tcPr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auto" w:val="clear"/>
            <w:tcMar>
              <w:top w:w="13.0" w:type="dxa"/>
              <w:left w:w="11.0" w:type="dxa"/>
              <w:bottom w:w="0.0" w:type="dxa"/>
              <w:right w:w="11.0" w:type="dxa"/>
            </w:tcMar>
            <w:vAlign w:val="bottom"/>
          </w:tcPr>
          <w:p w:rsidR="00000000" w:rsidDel="00000000" w:rsidP="00000000" w:rsidRDefault="00000000" w:rsidRPr="00000000" w14:paraId="000001FE">
            <w:pPr>
              <w:spacing w:line="240" w:lineRule="auto"/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sz w:val="32"/>
                <w:szCs w:val="32"/>
                <w:rtl w:val="0"/>
              </w:rPr>
              <w:t xml:space="preserve">0</w:t>
            </w:r>
          </w:p>
        </w:tc>
        <w:tc>
          <w:tcPr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auto" w:val="clear"/>
            <w:tcMar>
              <w:top w:w="13.0" w:type="dxa"/>
              <w:left w:w="11.0" w:type="dxa"/>
              <w:bottom w:w="0.0" w:type="dxa"/>
              <w:right w:w="11.0" w:type="dxa"/>
            </w:tcMar>
            <w:vAlign w:val="bottom"/>
          </w:tcPr>
          <w:p w:rsidR="00000000" w:rsidDel="00000000" w:rsidP="00000000" w:rsidRDefault="00000000" w:rsidRPr="00000000" w14:paraId="000001FF">
            <w:pPr>
              <w:spacing w:line="240" w:lineRule="auto"/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sz w:val="32"/>
                <w:szCs w:val="32"/>
                <w:rtl w:val="0"/>
              </w:rPr>
              <w:t xml:space="preserve">0</w:t>
            </w:r>
          </w:p>
        </w:tc>
        <w:tc>
          <w:tcPr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auto" w:val="clear"/>
            <w:tcMar>
              <w:top w:w="13.0" w:type="dxa"/>
              <w:left w:w="11.0" w:type="dxa"/>
              <w:bottom w:w="0.0" w:type="dxa"/>
              <w:right w:w="11.0" w:type="dxa"/>
            </w:tcMar>
            <w:vAlign w:val="bottom"/>
          </w:tcPr>
          <w:p w:rsidR="00000000" w:rsidDel="00000000" w:rsidP="00000000" w:rsidRDefault="00000000" w:rsidRPr="00000000" w14:paraId="00000200">
            <w:pPr>
              <w:spacing w:line="240" w:lineRule="auto"/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sz w:val="32"/>
                <w:szCs w:val="32"/>
                <w:rtl w:val="0"/>
              </w:rPr>
              <w:t xml:space="preserve">0</w:t>
            </w:r>
          </w:p>
        </w:tc>
      </w:tr>
      <w:tr>
        <w:trPr>
          <w:trHeight w:val="500" w:hRule="atLeast"/>
        </w:trPr>
        <w:tc>
          <w:tcPr>
            <w:gridSpan w:val="4"/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auto" w:val="clear"/>
            <w:tcMar>
              <w:top w:w="13.0" w:type="dxa"/>
              <w:left w:w="11.0" w:type="dxa"/>
              <w:bottom w:w="0.0" w:type="dxa"/>
              <w:right w:w="11.0" w:type="dxa"/>
            </w:tcMar>
          </w:tcPr>
          <w:p w:rsidR="00000000" w:rsidDel="00000000" w:rsidP="00000000" w:rsidRDefault="00000000" w:rsidRPr="00000000" w14:paraId="00000201">
            <w:pPr>
              <w:spacing w:line="240" w:lineRule="auto"/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b w:val="1"/>
                <w:sz w:val="32"/>
                <w:szCs w:val="32"/>
                <w:rtl w:val="0"/>
              </w:rPr>
              <w:t xml:space="preserve">รวม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f2dcdb" w:val="clear"/>
            <w:tcMar>
              <w:top w:w="13.0" w:type="dxa"/>
              <w:left w:w="11.0" w:type="dxa"/>
              <w:bottom w:w="0.0" w:type="dxa"/>
              <w:right w:w="11.0" w:type="dxa"/>
            </w:tcMar>
          </w:tcPr>
          <w:p w:rsidR="00000000" w:rsidDel="00000000" w:rsidP="00000000" w:rsidRDefault="00000000" w:rsidRPr="00000000" w14:paraId="00000205">
            <w:pPr>
              <w:spacing w:line="240" w:lineRule="auto"/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b w:val="1"/>
                <w:sz w:val="32"/>
                <w:szCs w:val="32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f2dcdb" w:val="clear"/>
            <w:tcMar>
              <w:top w:w="13.0" w:type="dxa"/>
              <w:left w:w="11.0" w:type="dxa"/>
              <w:bottom w:w="0.0" w:type="dxa"/>
              <w:right w:w="11.0" w:type="dxa"/>
            </w:tcMar>
          </w:tcPr>
          <w:p w:rsidR="00000000" w:rsidDel="00000000" w:rsidP="00000000" w:rsidRDefault="00000000" w:rsidRPr="00000000" w14:paraId="00000206">
            <w:pPr>
              <w:spacing w:line="240" w:lineRule="auto"/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b w:val="1"/>
                <w:sz w:val="32"/>
                <w:szCs w:val="32"/>
                <w:rtl w:val="0"/>
              </w:rPr>
              <w:t xml:space="preserve">0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f2dcdb" w:val="clear"/>
            <w:tcMar>
              <w:top w:w="13.0" w:type="dxa"/>
              <w:left w:w="11.0" w:type="dxa"/>
              <w:bottom w:w="0.0" w:type="dxa"/>
              <w:right w:w="11.0" w:type="dxa"/>
            </w:tcMar>
          </w:tcPr>
          <w:p w:rsidR="00000000" w:rsidDel="00000000" w:rsidP="00000000" w:rsidRDefault="00000000" w:rsidRPr="00000000" w14:paraId="00000207">
            <w:pPr>
              <w:spacing w:line="240" w:lineRule="auto"/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b w:val="1"/>
                <w:sz w:val="32"/>
                <w:szCs w:val="32"/>
                <w:rtl w:val="0"/>
              </w:rPr>
              <w:t xml:space="preserve">4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e6e0ec" w:val="clear"/>
            <w:tcMar>
              <w:top w:w="13.0" w:type="dxa"/>
              <w:left w:w="11.0" w:type="dxa"/>
              <w:bottom w:w="0.0" w:type="dxa"/>
              <w:right w:w="11.0" w:type="dxa"/>
            </w:tcMar>
          </w:tcPr>
          <w:p w:rsidR="00000000" w:rsidDel="00000000" w:rsidP="00000000" w:rsidRDefault="00000000" w:rsidRPr="00000000" w14:paraId="00000208">
            <w:pPr>
              <w:spacing w:line="240" w:lineRule="auto"/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sz w:val="32"/>
                <w:szCs w:val="32"/>
                <w:rtl w:val="0"/>
              </w:rPr>
              <w:t xml:space="preserve">4</w:t>
            </w:r>
          </w:p>
        </w:tc>
        <w:tc>
          <w:tcPr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e6e0ec" w:val="clear"/>
            <w:tcMar>
              <w:top w:w="13.0" w:type="dxa"/>
              <w:left w:w="11.0" w:type="dxa"/>
              <w:bottom w:w="0.0" w:type="dxa"/>
              <w:right w:w="11.0" w:type="dxa"/>
            </w:tcMar>
          </w:tcPr>
          <w:p w:rsidR="00000000" w:rsidDel="00000000" w:rsidP="00000000" w:rsidRDefault="00000000" w:rsidRPr="00000000" w14:paraId="00000209">
            <w:pPr>
              <w:spacing w:line="240" w:lineRule="auto"/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sz w:val="32"/>
                <w:szCs w:val="32"/>
                <w:rtl w:val="0"/>
              </w:rPr>
              <w:t xml:space="preserve">1</w:t>
            </w:r>
          </w:p>
        </w:tc>
        <w:tc>
          <w:tcPr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e6e0ec" w:val="clear"/>
            <w:tcMar>
              <w:top w:w="13.0" w:type="dxa"/>
              <w:left w:w="11.0" w:type="dxa"/>
              <w:bottom w:w="0.0" w:type="dxa"/>
              <w:right w:w="11.0" w:type="dxa"/>
            </w:tcMar>
          </w:tcPr>
          <w:p w:rsidR="00000000" w:rsidDel="00000000" w:rsidP="00000000" w:rsidRDefault="00000000" w:rsidRPr="00000000" w14:paraId="0000020A">
            <w:pPr>
              <w:spacing w:line="240" w:lineRule="auto"/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b w:val="1"/>
                <w:sz w:val="32"/>
                <w:szCs w:val="32"/>
                <w:rtl w:val="0"/>
              </w:rPr>
              <w:t xml:space="preserve">5</w:t>
            </w:r>
            <w:r w:rsidDel="00000000" w:rsidR="00000000" w:rsidRPr="00000000">
              <w:rPr>
                <w:rtl w:val="0"/>
              </w:rPr>
            </w:r>
          </w:p>
        </w:tc>
        <w:tc>
          <w:tcPr>
            <w:tcBorders>
              <w:top w:color="c0504d" w:space="0" w:sz="8" w:val="single"/>
              <w:left w:color="c0504d" w:space="0" w:sz="8" w:val="single"/>
              <w:bottom w:color="c0504d" w:space="0" w:sz="8" w:val="single"/>
              <w:right w:color="c0504d" w:space="0" w:sz="8" w:val="single"/>
            </w:tcBorders>
            <w:shd w:fill="f2f2f2" w:val="clear"/>
            <w:tcMar>
              <w:top w:w="13.0" w:type="dxa"/>
              <w:left w:w="11.0" w:type="dxa"/>
              <w:bottom w:w="0.0" w:type="dxa"/>
              <w:right w:w="11.0" w:type="dxa"/>
            </w:tcMar>
          </w:tcPr>
          <w:p w:rsidR="00000000" w:rsidDel="00000000" w:rsidP="00000000" w:rsidRDefault="00000000" w:rsidRPr="00000000" w14:paraId="0000020B">
            <w:pPr>
              <w:spacing w:line="240" w:lineRule="auto"/>
              <w:contextualSpacing w:val="0"/>
              <w:jc w:val="center"/>
              <w:rPr>
                <w:rFonts w:ascii="TH SarabunIT๙" w:cs="TH SarabunIT๙" w:eastAsia="TH SarabunIT๙" w:hAnsi="TH SarabunIT๙"/>
                <w:sz w:val="32"/>
                <w:szCs w:val="32"/>
              </w:rPr>
            </w:pPr>
            <w:r w:rsidDel="00000000" w:rsidR="00000000" w:rsidRPr="00000000">
              <w:rPr>
                <w:rFonts w:ascii="TH SarabunIT๙" w:cs="TH SarabunIT๙" w:eastAsia="TH SarabunIT๙" w:hAnsi="TH SarabunIT๙"/>
                <w:b w:val="1"/>
                <w:sz w:val="32"/>
                <w:szCs w:val="32"/>
                <w:rtl w:val="0"/>
              </w:rPr>
              <w:t xml:space="preserve">15</w:t>
            </w: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20C">
      <w:pPr>
        <w:contextualSpacing w:val="0"/>
        <w:rPr>
          <w:rFonts w:ascii="Browallia New" w:cs="Browallia New" w:eastAsia="Browallia New" w:hAnsi="Browallia Ne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D">
      <w:pPr>
        <w:contextualSpacing w:val="0"/>
        <w:rPr>
          <w:rFonts w:ascii="Browallia New" w:cs="Browallia New" w:eastAsia="Browallia New" w:hAnsi="Browallia Ne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E">
      <w:pPr>
        <w:contextualSpacing w:val="0"/>
        <w:rPr>
          <w:rFonts w:ascii="Browallia New" w:cs="Browallia New" w:eastAsia="Browallia New" w:hAnsi="Browallia Ne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0F">
      <w:pPr>
        <w:contextualSpacing w:val="0"/>
        <w:rPr>
          <w:rFonts w:ascii="Browallia New" w:cs="Browallia New" w:eastAsia="Browallia New" w:hAnsi="Browallia Ne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0">
      <w:pPr>
        <w:contextualSpacing w:val="0"/>
        <w:rPr>
          <w:rFonts w:ascii="Browallia New" w:cs="Browallia New" w:eastAsia="Browallia New" w:hAnsi="Browallia Ne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1">
      <w:pPr>
        <w:contextualSpacing w:val="0"/>
        <w:rPr>
          <w:rFonts w:ascii="Browallia New" w:cs="Browallia New" w:eastAsia="Browallia New" w:hAnsi="Browallia Ne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2">
      <w:pPr>
        <w:keepNext w:val="0"/>
        <w:keepLines w:val="0"/>
        <w:widowControl w:val="0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76" w:lineRule="auto"/>
        <w:ind w:left="0" w:right="0" w:firstLine="0"/>
        <w:contextualSpacing w:val="0"/>
        <w:jc w:val="left"/>
        <w:rPr>
          <w:rFonts w:ascii="Browallia New" w:cs="Browallia New" w:eastAsia="Browallia New" w:hAnsi="Browallia New"/>
          <w:sz w:val="28"/>
          <w:szCs w:val="28"/>
        </w:rPr>
        <w:sectPr>
          <w:type w:val="continuous"/>
          <w:pgSz w:h="16838" w:w="11906"/>
          <w:pgMar w:bottom="720" w:top="720" w:left="1134" w:right="720" w:header="708" w:footer="114"/>
        </w:sectPr>
      </w:pPr>
      <w:r w:rsidDel="00000000" w:rsidR="00000000" w:rsidRPr="00000000">
        <w:br w:type="page"/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3">
      <w:pPr>
        <w:spacing w:after="0" w:lineRule="auto"/>
        <w:contextualSpacing w:val="0"/>
        <w:jc w:val="center"/>
        <w:rPr>
          <w:rFonts w:ascii="TH SarabunIT๙" w:cs="TH SarabunIT๙" w:eastAsia="TH SarabunIT๙" w:hAnsi="TH SarabunIT๙"/>
          <w:sz w:val="32"/>
          <w:szCs w:val="32"/>
        </w:rPr>
      </w:pPr>
      <w:r w:rsidDel="00000000" w:rsidR="00000000" w:rsidRPr="00000000">
        <w:rPr>
          <w:rFonts w:ascii="TH SarabunIT๙" w:cs="TH SarabunIT๙" w:eastAsia="TH SarabunIT๙" w:hAnsi="TH SarabunIT๙"/>
          <w:sz w:val="32"/>
          <w:szCs w:val="32"/>
        </w:rPr>
        <w:drawing>
          <wp:inline distB="0" distT="0" distL="0" distR="0">
            <wp:extent cx="6076950" cy="9154024"/>
            <wp:effectExtent b="0" l="0" r="0" t="0"/>
            <wp:docPr id="329" name="image22.png"/>
            <a:graphic>
              <a:graphicData uri="http://schemas.openxmlformats.org/drawingml/2006/picture">
                <pic:pic>
                  <pic:nvPicPr>
                    <pic:cNvPr id="0" name="image22.png"/>
                    <pic:cNvPicPr preferRelativeResize="0"/>
                  </pic:nvPicPr>
                  <pic:blipFill>
                    <a:blip r:embed="rId25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76950" cy="915402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4">
      <w:pPr>
        <w:contextualSpacing w:val="0"/>
        <w:rPr>
          <w:rFonts w:ascii="Browallia New" w:cs="Browallia New" w:eastAsia="Browallia New" w:hAnsi="Browallia Ne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5">
      <w:pPr>
        <w:contextualSpacing w:val="0"/>
        <w:rPr>
          <w:rFonts w:ascii="Browallia New" w:cs="Browallia New" w:eastAsia="Browallia New" w:hAnsi="Browallia Ne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6">
      <w:pPr>
        <w:contextualSpacing w:val="0"/>
        <w:jc w:val="center"/>
        <w:rPr>
          <w:rFonts w:ascii="TH SarabunIT๙" w:cs="TH SarabunIT๙" w:eastAsia="TH SarabunIT๙" w:hAnsi="TH SarabunIT๙"/>
          <w:sz w:val="32"/>
          <w:szCs w:val="32"/>
        </w:rPr>
      </w:pPr>
      <w:r w:rsidDel="00000000" w:rsidR="00000000" w:rsidRPr="00000000">
        <w:rPr>
          <w:rFonts w:ascii="TH SarabunIT๙" w:cs="TH SarabunIT๙" w:eastAsia="TH SarabunIT๙" w:hAnsi="TH SarabunIT๙"/>
          <w:sz w:val="32"/>
          <w:szCs w:val="32"/>
          <w:rtl w:val="0"/>
        </w:rPr>
        <w:t xml:space="preserve">สำรวจความต้องการ จัดหาอุปกรณ์ที่จำเป็นตามจำนวนขั้นต่ำ</w:t>
      </w:r>
    </w:p>
    <w:p w:rsidR="00000000" w:rsidDel="00000000" w:rsidP="00000000" w:rsidRDefault="00000000" w:rsidRPr="00000000" w14:paraId="00000217">
      <w:pPr>
        <w:contextualSpacing w:val="0"/>
        <w:rPr>
          <w:rFonts w:ascii="Browallia New" w:cs="Browallia New" w:eastAsia="Browallia New" w:hAnsi="Browallia New"/>
          <w:sz w:val="28"/>
          <w:szCs w:val="28"/>
        </w:rPr>
      </w:pPr>
      <w:r w:rsidDel="00000000" w:rsidR="00000000" w:rsidRPr="00000000">
        <w:rPr>
          <w:rFonts w:ascii="Browallia New" w:cs="Browallia New" w:eastAsia="Browallia New" w:hAnsi="Browallia New"/>
          <w:sz w:val="28"/>
          <w:szCs w:val="28"/>
        </w:rPr>
        <w:drawing>
          <wp:inline distB="0" distT="0" distL="0" distR="0">
            <wp:extent cx="6482285" cy="9014190"/>
            <wp:effectExtent b="0" l="0" r="0" t="0"/>
            <wp:docPr id="32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2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482285" cy="9014190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8">
      <w:pPr>
        <w:contextualSpacing w:val="0"/>
        <w:rPr>
          <w:rFonts w:ascii="Browallia New" w:cs="Browallia New" w:eastAsia="Browallia New" w:hAnsi="Browallia Ne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9">
      <w:pPr>
        <w:contextualSpacing w:val="0"/>
        <w:rPr>
          <w:rFonts w:ascii="Browallia New" w:cs="Browallia New" w:eastAsia="Browallia New" w:hAnsi="Browallia New"/>
          <w:sz w:val="28"/>
          <w:szCs w:val="28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A">
      <w:pPr>
        <w:contextualSpacing w:val="0"/>
        <w:rPr>
          <w:rFonts w:ascii="Browallia New" w:cs="Browallia New" w:eastAsia="Browallia New" w:hAnsi="Browallia New"/>
          <w:sz w:val="28"/>
          <w:szCs w:val="28"/>
        </w:rPr>
      </w:pPr>
      <w:r w:rsidDel="00000000" w:rsidR="00000000" w:rsidRPr="00000000">
        <w:rPr>
          <w:rFonts w:ascii="Browallia New" w:cs="Browallia New" w:eastAsia="Browallia New" w:hAnsi="Browallia New"/>
          <w:sz w:val="28"/>
          <w:szCs w:val="28"/>
        </w:rPr>
        <w:drawing>
          <wp:inline distB="0" distT="0" distL="0" distR="0">
            <wp:extent cx="6590355" cy="6316074"/>
            <wp:effectExtent b="0" l="0" r="0" t="0"/>
            <wp:docPr id="325" name="image6.png"/>
            <a:graphic>
              <a:graphicData uri="http://schemas.openxmlformats.org/drawingml/2006/picture">
                <pic:pic>
                  <pic:nvPicPr>
                    <pic:cNvPr id="0" name="image6.png"/>
                    <pic:cNvPicPr preferRelativeResize="0"/>
                  </pic:nvPicPr>
                  <pic:blipFill>
                    <a:blip r:embed="rId2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590355" cy="6316074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21B">
      <w:pPr>
        <w:contextualSpacing w:val="0"/>
        <w:rPr>
          <w:rFonts w:ascii="Browallia New" w:cs="Browallia New" w:eastAsia="Browallia New" w:hAnsi="Browallia New"/>
          <w:sz w:val="28"/>
          <w:szCs w:val="28"/>
        </w:rPr>
      </w:pPr>
      <w:r w:rsidDel="00000000" w:rsidR="00000000" w:rsidRPr="00000000">
        <w:rPr>
          <w:rtl w:val="0"/>
        </w:rPr>
      </w:r>
    </w:p>
    <w:sectPr>
      <w:type w:val="continuous"/>
      <w:pgSz w:h="16838" w:w="11906"/>
      <w:pgMar w:bottom="720" w:top="720" w:left="1134" w:right="720" w:header="708" w:footer="114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Arial"/>
  <w:font w:name="TH SarabunPSK"/>
  <w:font w:name="Angsana New"/>
  <w:font w:name="MS Gothic"/>
  <w:font w:name="Cordia New"/>
  <w:font w:name="Browallia New"/>
  <w:font w:name="TH SarabunIT๙"/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/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spacing w:after="0" w:before="240" w:lineRule="auto"/>
    </w:pPr>
    <w:rPr>
      <w:rFonts w:ascii="Calibri" w:cs="Calibri" w:eastAsia="Calibri" w:hAnsi="Calibri"/>
      <w:color w:val="2e75b5"/>
      <w:sz w:val="32"/>
      <w:szCs w:val="32"/>
    </w:rPr>
  </w:style>
  <w:style w:type="paragraph" w:styleId="Heading2">
    <w:name w:val="heading 2"/>
    <w:basedOn w:val="Normal"/>
    <w:next w:val="Normal"/>
    <w:pPr>
      <w:keepNext w:val="1"/>
      <w:keepLines w:val="1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  <w:rsid w:val="00A17257"/>
  </w:style>
  <w:style w:type="paragraph" w:styleId="1">
    <w:name w:val="heading 1"/>
    <w:basedOn w:val="a"/>
    <w:next w:val="a"/>
    <w:link w:val="10"/>
    <w:uiPriority w:val="9"/>
    <w:qFormat w:val="1"/>
    <w:rsid w:val="00743A5F"/>
    <w:pPr>
      <w:keepNext w:val="1"/>
      <w:keepLines w:val="1"/>
      <w:spacing w:after="0" w:before="240"/>
      <w:outlineLvl w:val="0"/>
    </w:pPr>
    <w:rPr>
      <w:rFonts w:asciiTheme="majorHAnsi" w:cstheme="majorBidi" w:eastAsiaTheme="majorEastAsia" w:hAnsiTheme="majorHAnsi"/>
      <w:color w:val="2e74b5" w:themeColor="accent1" w:themeShade="0000BF"/>
      <w:sz w:val="32"/>
      <w:szCs w:val="40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table" w:styleId="a3">
    <w:name w:val="Table Grid"/>
    <w:basedOn w:val="a1"/>
    <w:uiPriority w:val="39"/>
    <w:rsid w:val="00135E21"/>
    <w:pPr>
      <w:spacing w:after="0" w:line="240" w:lineRule="auto"/>
    </w:pPr>
    <w:tblPr>
      <w:tblInd w:w="0.0" w:type="dxa"/>
      <w:tblBorders>
        <w:top w:color="auto" w:space="0" w:sz="4" w:val="single"/>
        <w:left w:color="auto" w:space="0" w:sz="4" w:val="single"/>
        <w:bottom w:color="auto" w:space="0" w:sz="4" w:val="single"/>
        <w:right w:color="auto" w:space="0" w:sz="4" w:val="single"/>
        <w:insideH w:color="auto" w:space="0" w:sz="4" w:val="single"/>
        <w:insideV w:color="auto" w:space="0" w:sz="4" w:val="single"/>
      </w:tblBorders>
      <w:tblCellMar>
        <w:top w:w="0.0" w:type="dxa"/>
        <w:left w:w="108.0" w:type="dxa"/>
        <w:bottom w:w="0.0" w:type="dxa"/>
        <w:right w:w="108.0" w:type="dxa"/>
      </w:tblCellMar>
    </w:tblPr>
  </w:style>
  <w:style w:type="character" w:styleId="a4">
    <w:name w:val="Placeholder Text"/>
    <w:basedOn w:val="a0"/>
    <w:rsid w:val="00135E21"/>
    <w:rPr>
      <w:color w:val="808080"/>
    </w:rPr>
  </w:style>
  <w:style w:type="character" w:styleId="10" w:customStyle="1">
    <w:name w:val="หัวเรื่อง 1 อักขระ"/>
    <w:basedOn w:val="a0"/>
    <w:link w:val="1"/>
    <w:uiPriority w:val="9"/>
    <w:rsid w:val="00743A5F"/>
    <w:rPr>
      <w:rFonts w:asciiTheme="majorHAnsi" w:cstheme="majorBidi" w:eastAsiaTheme="majorEastAsia" w:hAnsiTheme="majorHAnsi"/>
      <w:color w:val="2e74b5" w:themeColor="accent1" w:themeShade="0000BF"/>
      <w:sz w:val="32"/>
      <w:szCs w:val="40"/>
    </w:rPr>
  </w:style>
  <w:style w:type="character" w:styleId="a5">
    <w:name w:val="Book Title"/>
    <w:basedOn w:val="a0"/>
    <w:uiPriority w:val="33"/>
    <w:qFormat w:val="1"/>
    <w:rsid w:val="00192F57"/>
    <w:rPr>
      <w:b w:val="1"/>
      <w:bCs w:val="1"/>
      <w:i w:val="1"/>
      <w:iCs w:val="1"/>
      <w:spacing w:val="5"/>
    </w:rPr>
  </w:style>
  <w:style w:type="paragraph" w:styleId="a6">
    <w:name w:val="Normal (Web)"/>
    <w:basedOn w:val="a"/>
    <w:uiPriority w:val="99"/>
    <w:unhideWhenUsed w:val="1"/>
    <w:rsid w:val="00D15DEC"/>
    <w:pPr>
      <w:spacing w:after="100" w:afterAutospacing="1" w:before="100" w:beforeAutospacing="1" w:line="240" w:lineRule="auto"/>
    </w:pPr>
    <w:rPr>
      <w:rFonts w:ascii="Tahoma" w:cs="Tahoma" w:hAnsi="Tahoma" w:eastAsiaTheme="minorEastAsia"/>
      <w:sz w:val="24"/>
      <w:szCs w:val="24"/>
    </w:rPr>
  </w:style>
  <w:style w:type="paragraph" w:styleId="a7">
    <w:name w:val="List Paragraph"/>
    <w:basedOn w:val="a"/>
    <w:uiPriority w:val="34"/>
    <w:qFormat w:val="1"/>
    <w:rsid w:val="00AC2A75"/>
    <w:pPr>
      <w:spacing w:after="0" w:line="240" w:lineRule="auto"/>
      <w:ind w:left="720"/>
      <w:contextualSpacing w:val="1"/>
    </w:pPr>
    <w:rPr>
      <w:rFonts w:ascii="Tahoma" w:cs="Angsana New" w:hAnsi="Tahoma" w:eastAsiaTheme="minorEastAsia"/>
      <w:sz w:val="24"/>
      <w:szCs w:val="30"/>
    </w:rPr>
  </w:style>
  <w:style w:type="paragraph" w:styleId="a8">
    <w:name w:val="header"/>
    <w:basedOn w:val="a"/>
    <w:link w:val="a9"/>
    <w:uiPriority w:val="99"/>
    <w:unhideWhenUsed w:val="1"/>
    <w:rsid w:val="00052434"/>
    <w:pPr>
      <w:tabs>
        <w:tab w:val="center" w:pos="4513"/>
        <w:tab w:val="right" w:pos="9026"/>
      </w:tabs>
      <w:spacing w:after="0" w:line="240" w:lineRule="auto"/>
    </w:pPr>
  </w:style>
  <w:style w:type="character" w:styleId="a9" w:customStyle="1">
    <w:name w:val="หัวกระดาษ อักขระ"/>
    <w:basedOn w:val="a0"/>
    <w:link w:val="a8"/>
    <w:uiPriority w:val="99"/>
    <w:rsid w:val="00052434"/>
  </w:style>
  <w:style w:type="paragraph" w:styleId="aa">
    <w:name w:val="footer"/>
    <w:basedOn w:val="a"/>
    <w:link w:val="ab"/>
    <w:uiPriority w:val="99"/>
    <w:unhideWhenUsed w:val="1"/>
    <w:rsid w:val="00052434"/>
    <w:pPr>
      <w:tabs>
        <w:tab w:val="center" w:pos="4513"/>
        <w:tab w:val="right" w:pos="9026"/>
      </w:tabs>
      <w:spacing w:after="0" w:line="240" w:lineRule="auto"/>
    </w:pPr>
  </w:style>
  <w:style w:type="character" w:styleId="ab" w:customStyle="1">
    <w:name w:val="ท้ายกระดาษ อักขระ"/>
    <w:basedOn w:val="a0"/>
    <w:link w:val="aa"/>
    <w:uiPriority w:val="99"/>
    <w:rsid w:val="00052434"/>
  </w:style>
  <w:style w:type="paragraph" w:styleId="ac">
    <w:name w:val="Balloon Text"/>
    <w:basedOn w:val="a"/>
    <w:link w:val="ad"/>
    <w:uiPriority w:val="99"/>
    <w:semiHidden w:val="1"/>
    <w:unhideWhenUsed w:val="1"/>
    <w:rsid w:val="008F6937"/>
    <w:pPr>
      <w:spacing w:after="0" w:line="240" w:lineRule="auto"/>
    </w:pPr>
    <w:rPr>
      <w:rFonts w:ascii="Tahoma" w:cs="Angsana New" w:hAnsi="Tahoma"/>
      <w:sz w:val="16"/>
      <w:szCs w:val="20"/>
    </w:rPr>
  </w:style>
  <w:style w:type="character" w:styleId="ad" w:customStyle="1">
    <w:name w:val="ข้อความบอลลูน อักขระ"/>
    <w:basedOn w:val="a0"/>
    <w:link w:val="ac"/>
    <w:uiPriority w:val="99"/>
    <w:semiHidden w:val="1"/>
    <w:rsid w:val="008F6937"/>
    <w:rPr>
      <w:rFonts w:ascii="Tahoma" w:cs="Angsana New" w:hAnsi="Tahoma"/>
      <w:sz w:val="16"/>
      <w:szCs w:val="20"/>
    </w:rPr>
  </w:style>
  <w:style w:type="paragraph" w:styleId="ae">
    <w:name w:val="No Spacing"/>
    <w:uiPriority w:val="1"/>
    <w:qFormat w:val="1"/>
    <w:rsid w:val="00A01B25"/>
    <w:pPr>
      <w:spacing w:after="0" w:line="240" w:lineRule="auto"/>
    </w:pPr>
  </w:style>
  <w:style w:type="character" w:styleId="af">
    <w:name w:val="Strong"/>
    <w:basedOn w:val="a0"/>
    <w:uiPriority w:val="22"/>
    <w:qFormat w:val="1"/>
    <w:rsid w:val="0034453C"/>
    <w:rPr>
      <w:b w:val="1"/>
      <w:bCs w:val="1"/>
    </w:rPr>
  </w:style>
  <w:style w:type="paragraph" w:styleId="Default" w:customStyle="1">
    <w:name w:val="Default"/>
    <w:rsid w:val="004553FE"/>
    <w:pPr>
      <w:autoSpaceDE w:val="0"/>
      <w:autoSpaceDN w:val="0"/>
      <w:adjustRightInd w:val="0"/>
      <w:spacing w:after="0" w:line="240" w:lineRule="auto"/>
    </w:pPr>
    <w:rPr>
      <w:rFonts w:ascii="TH SarabunPSK" w:cs="TH SarabunPSK" w:hAnsi="TH SarabunPSK"/>
      <w:color w:val="000000"/>
      <w:sz w:val="24"/>
      <w:szCs w:val="24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2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3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4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5">
    <w:basedOn w:val="TableNormal"/>
    <w:tblPr>
      <w:tblStyleRowBandSize w:val="1"/>
      <w:tblStyleColBandSize w:val="1"/>
      <w:tblCellMar>
        <w:top w:w="0.0" w:type="dxa"/>
        <w:left w:w="115.0" w:type="dxa"/>
        <w:bottom w:w="0.0" w:type="dxa"/>
        <w:right w:w="115.0" w:type="dxa"/>
      </w:tblCellMar>
    </w:tblPr>
  </w:style>
  <w:style w:type="table" w:styleId="Table6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7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8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  <w:style w:type="table" w:styleId="Table9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20" Type="http://schemas.openxmlformats.org/officeDocument/2006/relationships/image" Target="media/image1.png"/><Relationship Id="rId22" Type="http://schemas.openxmlformats.org/officeDocument/2006/relationships/image" Target="media/image2.png"/><Relationship Id="rId21" Type="http://schemas.openxmlformats.org/officeDocument/2006/relationships/image" Target="media/image11.png"/><Relationship Id="rId24" Type="http://schemas.openxmlformats.org/officeDocument/2006/relationships/image" Target="media/image14.png"/><Relationship Id="rId23" Type="http://schemas.openxmlformats.org/officeDocument/2006/relationships/image" Target="media/image5.png"/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9" Type="http://schemas.openxmlformats.org/officeDocument/2006/relationships/image" Target="media/image19.png"/><Relationship Id="rId26" Type="http://schemas.openxmlformats.org/officeDocument/2006/relationships/image" Target="media/image4.png"/><Relationship Id="rId25" Type="http://schemas.openxmlformats.org/officeDocument/2006/relationships/image" Target="media/image22.png"/><Relationship Id="rId27" Type="http://schemas.openxmlformats.org/officeDocument/2006/relationships/image" Target="media/image6.png"/><Relationship Id="rId5" Type="http://schemas.openxmlformats.org/officeDocument/2006/relationships/styles" Target="styles.xml"/><Relationship Id="rId6" Type="http://schemas.openxmlformats.org/officeDocument/2006/relationships/image" Target="media/image15.png"/><Relationship Id="rId7" Type="http://schemas.openxmlformats.org/officeDocument/2006/relationships/image" Target="media/image17.png"/><Relationship Id="rId8" Type="http://schemas.openxmlformats.org/officeDocument/2006/relationships/image" Target="media/image16.png"/><Relationship Id="rId11" Type="http://schemas.openxmlformats.org/officeDocument/2006/relationships/image" Target="media/image9.png"/><Relationship Id="rId10" Type="http://schemas.openxmlformats.org/officeDocument/2006/relationships/image" Target="media/image12.png"/><Relationship Id="rId13" Type="http://schemas.openxmlformats.org/officeDocument/2006/relationships/image" Target="media/image21.png"/><Relationship Id="rId12" Type="http://schemas.openxmlformats.org/officeDocument/2006/relationships/image" Target="media/image20.png"/><Relationship Id="rId15" Type="http://schemas.openxmlformats.org/officeDocument/2006/relationships/image" Target="media/image7.png"/><Relationship Id="rId14" Type="http://schemas.openxmlformats.org/officeDocument/2006/relationships/image" Target="media/image10.png"/><Relationship Id="rId17" Type="http://schemas.openxmlformats.org/officeDocument/2006/relationships/image" Target="media/image13.png"/><Relationship Id="rId16" Type="http://schemas.openxmlformats.org/officeDocument/2006/relationships/image" Target="media/image18.png"/><Relationship Id="rId19" Type="http://schemas.openxmlformats.org/officeDocument/2006/relationships/image" Target="media/image8.png"/><Relationship Id="rId18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