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CA" w:rsidRPr="00C34B36" w:rsidRDefault="005F5A04" w:rsidP="002B3CAD">
      <w:pPr>
        <w:spacing w:before="120" w:after="120"/>
        <w:jc w:val="center"/>
        <w:rPr>
          <w:rFonts w:ascii="TH SarabunIT๙" w:hAnsi="TH SarabunIT๙" w:cs="TH SarabunIT๙"/>
          <w:b/>
          <w:bCs/>
          <w:color w:val="000000" w:themeColor="text1"/>
          <w:sz w:val="72"/>
          <w:szCs w:val="72"/>
        </w:rPr>
      </w:pPr>
      <w:r w:rsidRPr="00C34B36">
        <w:rPr>
          <w:rFonts w:ascii="TH SarabunIT๙" w:hAnsi="TH SarabunIT๙" w:cs="TH SarabunIT๙" w:hint="cs"/>
          <w:b/>
          <w:bCs/>
          <w:color w:val="000000" w:themeColor="text1"/>
          <w:sz w:val="72"/>
          <w:szCs w:val="72"/>
          <w:cs/>
        </w:rPr>
        <w:t>หน่วยงาน เขต/จังหวัด</w:t>
      </w:r>
      <w:r w:rsidR="00934C23" w:rsidRPr="00C34B36">
        <w:rPr>
          <w:rFonts w:ascii="TH SarabunIT๙" w:hAnsi="TH SarabunIT๙" w:cs="TH SarabunIT๙" w:hint="cs"/>
          <w:b/>
          <w:bCs/>
          <w:color w:val="000000" w:themeColor="text1"/>
          <w:sz w:val="72"/>
          <w:szCs w:val="72"/>
          <w:cs/>
        </w:rPr>
        <w:t>ตราด</w:t>
      </w:r>
    </w:p>
    <w:p w:rsidR="009326EA" w:rsidRDefault="00557CA7">
      <w:pPr>
        <w:rPr>
          <w:rFonts w:ascii="TH SarabunPSK" w:hAnsi="TH SarabunPSK" w:cs="TH SarabunPSK"/>
          <w:color w:val="000000" w:themeColor="text1"/>
          <w:sz w:val="28"/>
        </w:rPr>
      </w:pPr>
      <w:r w:rsidRPr="005F5A04">
        <w:rPr>
          <w:rFonts w:ascii="TH SarabunIT๙" w:hAnsi="TH SarabunIT๙" w:cs="TH SarabunIT๙"/>
          <w:color w:val="000000" w:themeColor="text1"/>
          <w:sz w:val="28"/>
          <w:cs/>
        </w:rPr>
        <w:t>1.</w:t>
      </w:r>
      <w:r w:rsidR="009245DF" w:rsidRPr="005F5A04">
        <w:rPr>
          <w:rFonts w:ascii="TH SarabunIT๙" w:hAnsi="TH SarabunIT๙" w:cs="TH SarabunIT๙"/>
          <w:color w:val="000000" w:themeColor="text1"/>
          <w:sz w:val="28"/>
          <w:cs/>
        </w:rPr>
        <w:t xml:space="preserve"> </w:t>
      </w:r>
      <w:r w:rsidR="009245DF" w:rsidRPr="005F5A04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ผังบัญชาการเหตุการณ์ กรณี โรคติดเชื้อไวรัสโคโรนา </w:t>
      </w:r>
      <w:r w:rsidR="009245DF" w:rsidRPr="005F5A04">
        <w:rPr>
          <w:rFonts w:ascii="TH SarabunPSK" w:hAnsi="TH SarabunPSK" w:cs="TH SarabunPSK"/>
          <w:color w:val="000000" w:themeColor="text1"/>
          <w:sz w:val="28"/>
          <w:cs/>
        </w:rPr>
        <w:t>2019 (</w:t>
      </w:r>
      <w:r w:rsidR="009245DF" w:rsidRPr="005F5A04">
        <w:rPr>
          <w:rFonts w:ascii="TH SarabunPSK" w:hAnsi="TH SarabunPSK" w:cs="TH SarabunPSK"/>
          <w:color w:val="000000" w:themeColor="text1"/>
          <w:sz w:val="28"/>
        </w:rPr>
        <w:t>COVID-19</w:t>
      </w:r>
      <w:r w:rsidR="009245DF" w:rsidRPr="005F5A04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:rsidR="005F5A04" w:rsidRDefault="00CD3064" w:rsidP="00597B6C">
      <w:pPr>
        <w:jc w:val="center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noProof/>
          <w:color w:val="000000" w:themeColor="text1"/>
          <w:sz w:val="28"/>
        </w:rPr>
        <w:drawing>
          <wp:inline distT="0" distB="0" distL="0" distR="0">
            <wp:extent cx="6726555" cy="44684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555" cy="446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5DF" w:rsidRPr="005F5A04" w:rsidRDefault="009245DF">
      <w:pPr>
        <w:rPr>
          <w:rFonts w:ascii="TH SarabunIT๙" w:hAnsi="TH SarabunIT๙" w:cs="TH SarabunIT๙"/>
          <w:color w:val="000000" w:themeColor="text1"/>
          <w:sz w:val="28"/>
        </w:rPr>
      </w:pPr>
      <w:r w:rsidRPr="005F5A04">
        <w:rPr>
          <w:rFonts w:ascii="TH SarabunIT๙" w:hAnsi="TH SarabunIT๙" w:cs="TH SarabunIT๙"/>
          <w:color w:val="000000" w:themeColor="text1"/>
          <w:sz w:val="28"/>
        </w:rPr>
        <w:lastRenderedPageBreak/>
        <w:t xml:space="preserve">2. </w:t>
      </w:r>
      <w:r w:rsidR="0005700A" w:rsidRPr="005F5A04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ผลการฝึกซ้อมแผนตอบโต้ภาวะฉุกเฉินระดับจังหวัดและเขต กรณี โรคติดเชื้อไวรัสโคโรนา </w:t>
      </w:r>
      <w:r w:rsidR="0005700A" w:rsidRPr="005F5A04">
        <w:rPr>
          <w:rFonts w:ascii="TH SarabunPSK" w:hAnsi="TH SarabunPSK" w:cs="TH SarabunPSK"/>
          <w:color w:val="000000" w:themeColor="text1"/>
          <w:sz w:val="28"/>
          <w:cs/>
        </w:rPr>
        <w:t>2019 (</w:t>
      </w:r>
      <w:r w:rsidR="0005700A" w:rsidRPr="005F5A04">
        <w:rPr>
          <w:rFonts w:ascii="TH SarabunPSK" w:hAnsi="TH SarabunPSK" w:cs="TH SarabunPSK"/>
          <w:color w:val="000000" w:themeColor="text1"/>
          <w:sz w:val="28"/>
        </w:rPr>
        <w:t>COVID-19</w:t>
      </w:r>
      <w:r w:rsidR="0005700A" w:rsidRPr="005F5A04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tbl>
      <w:tblPr>
        <w:tblStyle w:val="a3"/>
        <w:tblW w:w="15877" w:type="dxa"/>
        <w:tblInd w:w="-176" w:type="dxa"/>
        <w:tblLook w:val="04A0"/>
      </w:tblPr>
      <w:tblGrid>
        <w:gridCol w:w="5954"/>
        <w:gridCol w:w="5387"/>
        <w:gridCol w:w="4536"/>
      </w:tblGrid>
      <w:tr w:rsidR="005F5A04" w:rsidRPr="005F5A04" w:rsidTr="00FA0A63">
        <w:tc>
          <w:tcPr>
            <w:tcW w:w="5954" w:type="dxa"/>
          </w:tcPr>
          <w:p w:rsidR="009326EA" w:rsidRPr="005F5A04" w:rsidRDefault="009326EA" w:rsidP="009326E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5F5A0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5387" w:type="dxa"/>
          </w:tcPr>
          <w:p w:rsidR="009326EA" w:rsidRPr="005F5A04" w:rsidRDefault="009326EA" w:rsidP="009326E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5F5A0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ผลการฝึกซ้อมฯ</w:t>
            </w:r>
          </w:p>
        </w:tc>
        <w:tc>
          <w:tcPr>
            <w:tcW w:w="4536" w:type="dxa"/>
          </w:tcPr>
          <w:p w:rsidR="009326EA" w:rsidRPr="005F5A04" w:rsidRDefault="009326EA" w:rsidP="009326E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5F5A0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ประเด็นพัฒนา</w:t>
            </w:r>
          </w:p>
        </w:tc>
      </w:tr>
      <w:tr w:rsidR="005F5A04" w:rsidRPr="005F5A04" w:rsidTr="00FA0A63">
        <w:tc>
          <w:tcPr>
            <w:tcW w:w="5954" w:type="dxa"/>
          </w:tcPr>
          <w:p w:rsidR="0005700A" w:rsidRPr="005F5A04" w:rsidRDefault="00DB2C7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1. 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</w:t>
            </w:r>
            <w:r w:rsidR="00AF0028"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าร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คัดกรองและเฝ</w:t>
            </w:r>
            <w:r w:rsidR="00AF0028"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้า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ระวังผู้ป่วยที่ด</w:t>
            </w:r>
            <w:r w:rsidR="00AF0028"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่าน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</w:t>
            </w:r>
            <w:r w:rsidR="00AF0028"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า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นพ</w:t>
            </w:r>
            <w:r w:rsidR="00AF0028"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ยา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</w:t>
            </w:r>
            <w:r w:rsidR="00AF0028"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าล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และชุมชน (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z w:val="28"/>
              </w:rPr>
              <w:t>Capture)</w:t>
            </w:r>
          </w:p>
        </w:tc>
        <w:tc>
          <w:tcPr>
            <w:tcW w:w="5387" w:type="dxa"/>
          </w:tcPr>
          <w:p w:rsidR="009326EA" w:rsidRDefault="007F47F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๑.</w:t>
            </w:r>
            <w:r w:rsidR="003417E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สถาน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พยาบาลมีแนวทางการคัดกรองและเฝ้าระวังผู้ป่วย โดยมีการจัดตั้งคลินิก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ARI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และใช้แนวทางการคัดกรองและเฝ้าระวังผู้ป่วยตามนิยามของกรมควบคุมโรคที่มีการ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update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ทุกวัน</w:t>
            </w:r>
          </w:p>
          <w:p w:rsidR="003417EE" w:rsidRDefault="007F47F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๒.มีแนวทางการแยกผู้ป่วยสงสัย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COVID-</w:t>
            </w:r>
            <w:r w:rsidRPr="003417EE">
              <w:rPr>
                <w:rFonts w:ascii="TH SarabunPSK" w:hAnsi="TH SarabunPSK" w:cs="TH SarabunPSK"/>
                <w:color w:val="000000" w:themeColor="text1"/>
                <w:sz w:val="28"/>
              </w:rPr>
              <w:t>19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ออกจากผู้ป่วยโรคปกติ</w:t>
            </w:r>
          </w:p>
          <w:p w:rsidR="007F47FF" w:rsidRDefault="007F47F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3.ชุมชนมีแนวทางติดตามผู้เดินทางกลับมาจากประเทศเสี่ยง หรือพื้นที่เสี่ยงตามประกาศ โดยใช้แบบคัดกรอง หากพบผู้เข้าเกณฑ์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PUI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มีระบบส่งต่อข้อมูลไปยัง รพ.สต. ในพื้นที่</w:t>
            </w:r>
          </w:p>
          <w:p w:rsidR="003417EE" w:rsidRDefault="003417E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4.ทั้งสถานพยาบาลและชุมชนมีแนวทางการป้องกันการติดเชื้อ เช่น การใช้อุปกรณ์ </w:t>
            </w:r>
            <w:r w:rsidR="0057395E">
              <w:rPr>
                <w:rFonts w:ascii="TH SarabunIT๙" w:hAnsi="TH SarabunIT๙" w:cs="TH SarabunIT๙"/>
                <w:color w:val="000000" w:themeColor="text1"/>
                <w:sz w:val="28"/>
              </w:rPr>
              <w:t>PPE</w:t>
            </w:r>
          </w:p>
          <w:p w:rsidR="00FA0A63" w:rsidRPr="007F47FF" w:rsidRDefault="00FA0A6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5.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การคัดกรองที่ชายแดน ณ ด่านถาวร/จุดผ่อนปรนทางการค้า/จุดตรวจช่องทางธรรมชาติ จำนวน 3 ด่าน แดนติดต่อระหว่างจังหวัดจำนวน 3 ด่าน และก่อนลงเรือเพื่อไปเกาะต่างๆ/ขึ้นพื้นที่เกาะ</w:t>
            </w:r>
          </w:p>
        </w:tc>
        <w:tc>
          <w:tcPr>
            <w:tcW w:w="4536" w:type="dxa"/>
          </w:tcPr>
          <w:p w:rsidR="009326EA" w:rsidRPr="005F5A04" w:rsidRDefault="0085412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นิยามคัดกรองมีการปรับเปลี่ยนบ่อย ควรทำความเข้าใจกับผู้เกี่ยวข้องให้มีความเข้าใจเกณฑ์ต่างๆในทิศทางเดียวกัน</w:t>
            </w:r>
          </w:p>
        </w:tc>
      </w:tr>
      <w:tr w:rsidR="005F5A04" w:rsidRPr="005F5A04" w:rsidTr="00FA0A63">
        <w:tc>
          <w:tcPr>
            <w:tcW w:w="5954" w:type="dxa"/>
          </w:tcPr>
          <w:p w:rsidR="0005700A" w:rsidRPr="005F5A04" w:rsidRDefault="00DB2C7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2. 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ก</w:t>
            </w:r>
            <w:r w:rsidR="00AF0028" w:rsidRPr="005F5A04"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>า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รดูแลรักษ</w:t>
            </w:r>
            <w:r w:rsidR="00AF0028" w:rsidRPr="005F5A04"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>า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ผู้ป่วยและป้องกันก</w:t>
            </w:r>
            <w:r w:rsidR="00AF0028" w:rsidRPr="005F5A04"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>าร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ติดเชื้อ</w:t>
            </w:r>
            <w:r w:rsidR="00AF0028" w:rsidRPr="005F5A04"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(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  <w:t>Case management and infection control)</w:t>
            </w:r>
          </w:p>
        </w:tc>
        <w:tc>
          <w:tcPr>
            <w:tcW w:w="5387" w:type="dxa"/>
          </w:tcPr>
          <w:p w:rsidR="009326EA" w:rsidRDefault="003417EE" w:rsidP="003417E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1.สถานพยาบาลมีแนวทาง ขั้นตอน การรับ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ส่งผู้ป่วย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PUI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จากสถานพยาบาลอื่นๆ หรือชุมชน</w:t>
            </w:r>
          </w:p>
          <w:p w:rsidR="003417EE" w:rsidRDefault="003417EE" w:rsidP="003417E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2.โรงพยาบาลที่ถูกให้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Admit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ผู้ป่วย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PUI/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ยืนยัน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COVID-</w:t>
            </w:r>
            <w:r w:rsidRPr="003417EE">
              <w:rPr>
                <w:rFonts w:ascii="TH SarabunPSK" w:hAnsi="TH SarabunPSK" w:cs="TH SarabunPSK"/>
                <w:color w:val="000000" w:themeColor="text1"/>
                <w:sz w:val="28"/>
              </w:rPr>
              <w:t>19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มีการจัดเตรียมห้อง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Negative pressure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ห้อง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Isolation room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และห้อง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AIIR</w:t>
            </w:r>
          </w:p>
          <w:p w:rsidR="003417EE" w:rsidRDefault="003417EE" w:rsidP="003417E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โรงพยาบาลที่ถูกให้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Admit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ผู้ป่วย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PUI/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ยืนยัน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COVID-</w:t>
            </w:r>
            <w:r w:rsidRPr="003417EE">
              <w:rPr>
                <w:rFonts w:ascii="TH SarabunPSK" w:hAnsi="TH SarabunPSK" w:cs="TH SarabunPSK"/>
                <w:color w:val="000000" w:themeColor="text1"/>
                <w:sz w:val="28"/>
              </w:rPr>
              <w:t>19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มีการเตรียมความพร้อมในการดูแลผู้ป่วยอาการรุนแรงหากต้องใช้เครื่องช่วยหายใจ</w:t>
            </w:r>
          </w:p>
          <w:p w:rsidR="003417EE" w:rsidRDefault="002547E1" w:rsidP="003417E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4.มีการจัดทีมแพทย์และพยาบาลในการดูแลผู้ป่วยเป็นการเฉพาะ</w:t>
            </w:r>
          </w:p>
          <w:p w:rsidR="00934C23" w:rsidRDefault="00934C23" w:rsidP="003417E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5.มีระบบการส่งต่อผู้ป่วยที่มีอาการเกินขีดความสามารถในการรักษา</w:t>
            </w:r>
          </w:p>
          <w:p w:rsidR="002547E1" w:rsidRDefault="00934C23" w:rsidP="003417E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  <w:r w:rsidR="002547E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.ทีม </w:t>
            </w:r>
            <w:r w:rsidR="002547E1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Logistic </w:t>
            </w:r>
            <w:r w:rsidR="002547E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มีการบริหารจัดการอุปกรณ์ </w:t>
            </w:r>
            <w:r w:rsidR="002547E1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PPE </w:t>
            </w:r>
            <w:r w:rsidR="002547E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เพียงพอต่อบุคลากรทางการแพทย์ที่ดูแลรักษาผู้ป่วย</w:t>
            </w:r>
          </w:p>
          <w:p w:rsidR="002547E1" w:rsidRDefault="00934C23" w:rsidP="003417EE">
            <w:pPr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  <w:r w:rsidR="002547E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.มีแนวทางการทำความสะอาด และกำจัดขยะติดเชื้อ</w:t>
            </w:r>
          </w:p>
          <w:p w:rsidR="00DF2059" w:rsidRPr="003417EE" w:rsidRDefault="00DF2059" w:rsidP="003417E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536" w:type="dxa"/>
          </w:tcPr>
          <w:p w:rsidR="009326EA" w:rsidRPr="005F5A04" w:rsidRDefault="009326E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F5A04" w:rsidRPr="005F5A04" w:rsidTr="00FA0A63">
        <w:tc>
          <w:tcPr>
            <w:tcW w:w="5954" w:type="dxa"/>
          </w:tcPr>
          <w:p w:rsidR="0005700A" w:rsidRPr="005F5A04" w:rsidRDefault="00DB2C7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lastRenderedPageBreak/>
              <w:t xml:space="preserve">3. 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</w:t>
            </w:r>
            <w:r w:rsidR="00AF0028"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าร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</w:t>
            </w:r>
            <w:r w:rsidR="00AF0028"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าม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ผู้สัมผัสโรคและควบคุมก</w:t>
            </w:r>
            <w:r w:rsidR="00AF0028"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าร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ระบ</w:t>
            </w:r>
            <w:r w:rsidR="00AF0028"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าด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ในชุมชน (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z w:val="28"/>
              </w:rPr>
              <w:t>Contact tracing and containment)</w:t>
            </w:r>
          </w:p>
        </w:tc>
        <w:tc>
          <w:tcPr>
            <w:tcW w:w="5387" w:type="dxa"/>
          </w:tcPr>
          <w:p w:rsidR="009326EA" w:rsidRDefault="007C524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มีแนวทางการติดตามผู้สัมผัสและแยกประเภทความเสี่ยง</w:t>
            </w:r>
          </w:p>
          <w:p w:rsidR="007C5249" w:rsidRDefault="007C524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๒.มีระบบประสานการติดตามผู้สัมผัสโรค และ</w:t>
            </w:r>
            <w:r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ควบคุมก</w:t>
            </w:r>
            <w:r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าร</w:t>
            </w:r>
            <w:r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ระบ</w:t>
            </w:r>
            <w:r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าด</w:t>
            </w:r>
            <w:r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ในชุมชน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ระหว่าง สสจ.</w:t>
            </w:r>
            <w:r w:rsidR="00934C2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ตราด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รพ. และชุมชน</w:t>
            </w:r>
          </w:p>
          <w:p w:rsidR="007C5249" w:rsidRPr="005F5A04" w:rsidRDefault="007C524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536" w:type="dxa"/>
          </w:tcPr>
          <w:p w:rsidR="009326EA" w:rsidRPr="005F5A04" w:rsidRDefault="009326E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F5A04" w:rsidRPr="005F5A04" w:rsidTr="00FA0A63">
        <w:tc>
          <w:tcPr>
            <w:tcW w:w="5954" w:type="dxa"/>
          </w:tcPr>
          <w:p w:rsidR="00AF0028" w:rsidRPr="005F5A04" w:rsidRDefault="00DB2C79" w:rsidP="00AF002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4. 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</w:t>
            </w:r>
            <w:r w:rsidR="00AF0028"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าร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สื่อ</w:t>
            </w:r>
            <w:r w:rsidR="00AF0028"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สารความ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เสี่ยง (</w:t>
            </w:r>
            <w:r w:rsidR="00AF0028" w:rsidRPr="005F5A04">
              <w:rPr>
                <w:rFonts w:ascii="TH SarabunIT๙" w:hAnsi="TH SarabunIT๙" w:cs="TH SarabunIT๙"/>
                <w:color w:val="000000" w:themeColor="text1"/>
                <w:sz w:val="28"/>
              </w:rPr>
              <w:t>Communication)</w:t>
            </w:r>
          </w:p>
        </w:tc>
        <w:tc>
          <w:tcPr>
            <w:tcW w:w="5387" w:type="dxa"/>
          </w:tcPr>
          <w:p w:rsidR="00AF0028" w:rsidRDefault="007C524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1.มีแนวทางการจัดการข่าวลือ โดยทีม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risk communication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ร่วมกับประชาสัมพันธ์จังหวัดและหน่วยงานอื่นๆ</w:t>
            </w:r>
            <w:r w:rsidR="00934C2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โดยปลัดจังหวัดตราดเป็นประธานคณะทำงานด้านสื่อสารประชาสัมพันธ์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:rsidR="007C5249" w:rsidRDefault="007C524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๒.มีแนวทางการประชาสัมพันธ์มาตรการควบคุมโรคเมื่อเกิดสถานการณ์พบผู้ป่วย/ผู้สงสัยโรค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COVID-</w:t>
            </w:r>
            <w:r w:rsidRPr="007C5249">
              <w:rPr>
                <w:rFonts w:ascii="TH SarabunPSK" w:hAnsi="TH SarabunPSK" w:cs="TH SarabunPSK"/>
                <w:color w:val="000000" w:themeColor="text1"/>
                <w:sz w:val="28"/>
              </w:rPr>
              <w:t>19</w:t>
            </w:r>
          </w:p>
          <w:p w:rsidR="007C5249" w:rsidRPr="007C5249" w:rsidRDefault="007C524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มีแนวทาง และช่องทางการสื่อสารหลายช่องทาง เช่น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LINE Facebook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เป็นต้น</w:t>
            </w:r>
          </w:p>
        </w:tc>
        <w:tc>
          <w:tcPr>
            <w:tcW w:w="4536" w:type="dxa"/>
          </w:tcPr>
          <w:p w:rsidR="00AF0028" w:rsidRPr="005F5A04" w:rsidRDefault="00AF002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F5A04" w:rsidRPr="005F5A04" w:rsidTr="00FA0A63">
        <w:tc>
          <w:tcPr>
            <w:tcW w:w="5954" w:type="dxa"/>
          </w:tcPr>
          <w:p w:rsidR="00AF0028" w:rsidRPr="005F5A04" w:rsidRDefault="00DB2C79" w:rsidP="00AF002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5. </w:t>
            </w:r>
            <w:r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</w:t>
            </w:r>
            <w:r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าร</w:t>
            </w:r>
            <w:r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ใช้ม</w:t>
            </w:r>
            <w:r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าตร</w:t>
            </w:r>
            <w:r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</w:t>
            </w:r>
            <w:r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าร</w:t>
            </w:r>
            <w:r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</w:t>
            </w:r>
            <w:r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าง</w:t>
            </w:r>
            <w:r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สังคมและกฎหม</w:t>
            </w:r>
            <w:r w:rsidRPr="005F5A0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าย</w:t>
            </w:r>
            <w:r w:rsidRPr="005F5A0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(</w:t>
            </w:r>
            <w:r w:rsidRPr="005F5A04">
              <w:rPr>
                <w:rFonts w:ascii="TH SarabunIT๙" w:hAnsi="TH SarabunIT๙" w:cs="TH SarabunIT๙"/>
                <w:color w:val="000000" w:themeColor="text1"/>
                <w:sz w:val="28"/>
              </w:rPr>
              <w:t>Community intervention and Law enforcement)</w:t>
            </w:r>
          </w:p>
        </w:tc>
        <w:tc>
          <w:tcPr>
            <w:tcW w:w="5387" w:type="dxa"/>
          </w:tcPr>
          <w:p w:rsidR="00AF0028" w:rsidRDefault="007C524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๑.สสจ.</w:t>
            </w:r>
            <w:r w:rsidR="00934C2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ตราด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ไม่มีทีมกฎหมายส่วนกลาง ต้องใช้</w:t>
            </w:r>
            <w:r w:rsidR="00934C2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ผู้ที่มีความรู้ด้าน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กฎหมายของ</w:t>
            </w:r>
            <w:r w:rsidR="00934C2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สสจ.ตราด ในการออกคำสั่งและประกาศของจังหวัดตราด</w:t>
            </w:r>
          </w:p>
          <w:p w:rsidR="007C5249" w:rsidRPr="005F5A04" w:rsidRDefault="007C524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๒.ปัจจุบันการใช้มาตรการทางสังคมต่างๆจะออกโดยประกาศ</w:t>
            </w:r>
            <w:r w:rsidR="0085412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คณะกรรมการโรคติดต่อ โดยผู้ว่าราชการจังหวัดเป็นผู้ลงนาม และแต่ละประกาศจะผ่านการกลั่นกรองตามมติที่ประชุมของคณะกรรมการ</w:t>
            </w:r>
          </w:p>
        </w:tc>
        <w:tc>
          <w:tcPr>
            <w:tcW w:w="4536" w:type="dxa"/>
          </w:tcPr>
          <w:p w:rsidR="00AF0028" w:rsidRDefault="00854121" w:rsidP="0085412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 ควร</w:t>
            </w:r>
            <w:r w:rsidR="0043455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รวบรวมข้อกฎหมายที่เกี่ยวข้องกับโรค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COVID-</w:t>
            </w:r>
            <w:r w:rsidRPr="0085412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19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และพัฒนาเจ้าพนักงานโรคติดต่อ ให้มีความเชี่ย</w:t>
            </w:r>
            <w:r w:rsidR="0043455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วชาญเกี่ยวกับ พรบ.โรคติดต่อ พ.ศ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.2558</w:t>
            </w:r>
          </w:p>
          <w:p w:rsidR="00854121" w:rsidRPr="005F5A04" w:rsidRDefault="00854121" w:rsidP="0043455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 ควรสร้างทีมกฎหมาย เพื่อเป็นที่ปรึกษาของแต่ละพื้นที่</w:t>
            </w:r>
          </w:p>
        </w:tc>
      </w:tr>
      <w:tr w:rsidR="005F5A04" w:rsidRPr="005F5A04" w:rsidTr="00FA0A63">
        <w:tc>
          <w:tcPr>
            <w:tcW w:w="5954" w:type="dxa"/>
          </w:tcPr>
          <w:p w:rsidR="00DB2C79" w:rsidRPr="005F5A04" w:rsidRDefault="00DB2C79" w:rsidP="00AF0028">
            <w:pPr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</w:pPr>
            <w:r w:rsidRPr="005F5A04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 xml:space="preserve">6. </w:t>
            </w:r>
            <w:r w:rsidRPr="005F5A04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ก</w:t>
            </w:r>
            <w:r w:rsidRPr="005F5A04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>าร</w:t>
            </w:r>
            <w:r w:rsidRPr="005F5A04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ประส</w:t>
            </w:r>
            <w:r w:rsidRPr="005F5A04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>าน</w:t>
            </w:r>
            <w:r w:rsidRPr="005F5A04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ง</w:t>
            </w:r>
            <w:r w:rsidRPr="005F5A04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>าน</w:t>
            </w:r>
            <w:r w:rsidRPr="005F5A04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และจัดก</w:t>
            </w:r>
            <w:r w:rsidRPr="005F5A04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>าร</w:t>
            </w:r>
            <w:r w:rsidRPr="005F5A04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ข้อมูล (</w:t>
            </w:r>
            <w:r w:rsidRPr="005F5A04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  <w:t>Coordinating and Joint Information Center)</w:t>
            </w:r>
          </w:p>
        </w:tc>
        <w:tc>
          <w:tcPr>
            <w:tcW w:w="5387" w:type="dxa"/>
          </w:tcPr>
          <w:p w:rsidR="00DB2C79" w:rsidRDefault="0085412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๑.สสจ.</w:t>
            </w:r>
            <w:r w:rsidR="00934C2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ตราด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มีแนวทาง</w:t>
            </w:r>
            <w:r w:rsidRPr="005F5A04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ก</w:t>
            </w:r>
            <w:r w:rsidRPr="005F5A04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>าร</w:t>
            </w:r>
            <w:r w:rsidRPr="005F5A04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ประส</w:t>
            </w:r>
            <w:r w:rsidRPr="005F5A04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>าน</w:t>
            </w:r>
            <w:r w:rsidRPr="005F5A04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ง</w:t>
            </w:r>
            <w:r w:rsidRPr="005F5A04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>าน</w:t>
            </w:r>
            <w:r w:rsidRPr="005F5A04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และจัดก</w:t>
            </w:r>
            <w:r w:rsidRPr="005F5A04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>าร</w:t>
            </w:r>
            <w:r w:rsidRPr="005F5A04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ข้อมูล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 xml:space="preserve"> ให้กับสถานพยาบาล</w:t>
            </w:r>
            <w:r w:rsidR="0043455E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 xml:space="preserve"> สคร.6 ชลบุรี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 xml:space="preserve"> โดยใช้ช่องทางโทรศัพท์ </w:t>
            </w:r>
            <w:r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  <w:t xml:space="preserve">Line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  <w:t>Email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854121" w:rsidRDefault="0043455E" w:rsidP="0043455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เพื่อ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verify PUI case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ขอ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Code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ส่งตรวจ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Lab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ติดตามผล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Lab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และการรับ-ส่งผู้ป่วยระหว่างสถาน</w:t>
            </w:r>
          </w:p>
          <w:p w:rsidR="00B723EC" w:rsidRDefault="00B723EC" w:rsidP="00934C2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2.</w:t>
            </w:r>
            <w:r w:rsidRPr="00B723E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ผู้ประสานงานหลักของ</w:t>
            </w:r>
            <w:r w:rsidRPr="00B723E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723E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สสจ.</w:t>
            </w:r>
            <w:r w:rsidR="00934C2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ตราด</w:t>
            </w:r>
            <w:r w:rsidRPr="00B723E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ถูกผูกขาดด้วยตัวบุคคลเพียงคนเดียว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ในแต่ละวัน</w:t>
            </w:r>
            <w:r w:rsidRPr="00B723E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ทำให้หน่วยงานที่ร้องขอความสนับสนุนไม่สามารถติดต่อได้ในบางครั้ง</w:t>
            </w:r>
          </w:p>
          <w:p w:rsidR="00934C23" w:rsidRPr="005F5A04" w:rsidRDefault="00934C23" w:rsidP="00934C2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3.ผู้ประสานงานหลักของ สสจ.ตราด ได้เป็นผู้ประสานงานหลักของจังหวัดตราดสายมหาดไทย</w:t>
            </w:r>
            <w:r w:rsidR="00E3414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และของกระทรวงการต่างประเทศ เพื่อรับผู้เดินทางสัญชาติไทยที่เดินทางเข้าประเทศไทย และผู้ประสงค์จะมาพำนักในจังหวัดตราด</w:t>
            </w:r>
          </w:p>
        </w:tc>
        <w:tc>
          <w:tcPr>
            <w:tcW w:w="4536" w:type="dxa"/>
          </w:tcPr>
          <w:p w:rsidR="00DB2C79" w:rsidRPr="005F5A04" w:rsidRDefault="00B723E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ควร</w:t>
            </w:r>
            <w:r w:rsidRPr="00B723EC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จัดหากระดานไวท์บอร์ด หรืออุปกรณ์อื่นๆ ไว้บันทึกข้อมูลระหว่างการสื่อสารการรับ</w:t>
            </w:r>
            <w:r w:rsidRPr="00B723EC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  <w:r w:rsidRPr="00B723E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ส่งข้อมูลระหว่างศูนย์ </w:t>
            </w:r>
            <w:r w:rsidRPr="00B723EC">
              <w:rPr>
                <w:rFonts w:ascii="TH SarabunIT๙" w:hAnsi="TH SarabunIT๙" w:cs="TH SarabunIT๙"/>
                <w:color w:val="000000"/>
                <w:sz w:val="28"/>
              </w:rPr>
              <w:t xml:space="preserve">EOC </w:t>
            </w:r>
            <w:r w:rsidRPr="00B723EC">
              <w:rPr>
                <w:rFonts w:ascii="TH SarabunIT๙" w:hAnsi="TH SarabunIT๙" w:cs="TH SarabunIT๙"/>
                <w:color w:val="000000"/>
                <w:sz w:val="28"/>
                <w:cs/>
              </w:rPr>
              <w:t>กับโรงพยาบาลในการรับ-ส่งผู้ป่วย</w:t>
            </w:r>
          </w:p>
        </w:tc>
      </w:tr>
    </w:tbl>
    <w:p w:rsidR="00E34147" w:rsidRDefault="00E34147" w:rsidP="0005700A">
      <w:pPr>
        <w:pStyle w:val="a5"/>
        <w:rPr>
          <w:rFonts w:ascii="TH SarabunIT๙" w:hAnsi="TH SarabunIT๙" w:cs="TH SarabunIT๙"/>
          <w:color w:val="000000" w:themeColor="text1"/>
          <w:sz w:val="28"/>
        </w:rPr>
      </w:pPr>
    </w:p>
    <w:p w:rsidR="00CD3064" w:rsidRDefault="00CD3064" w:rsidP="0005700A">
      <w:pPr>
        <w:pStyle w:val="a5"/>
        <w:rPr>
          <w:rFonts w:ascii="TH SarabunIT๙" w:hAnsi="TH SarabunIT๙" w:cs="TH SarabunIT๙"/>
          <w:color w:val="000000" w:themeColor="text1"/>
          <w:sz w:val="28"/>
        </w:rPr>
      </w:pPr>
    </w:p>
    <w:p w:rsidR="00CD3064" w:rsidRDefault="00CD3064" w:rsidP="0005700A">
      <w:pPr>
        <w:pStyle w:val="a5"/>
        <w:rPr>
          <w:rFonts w:ascii="TH SarabunIT๙" w:hAnsi="TH SarabunIT๙" w:cs="TH SarabunIT๙"/>
          <w:color w:val="000000" w:themeColor="text1"/>
          <w:sz w:val="28"/>
        </w:rPr>
      </w:pPr>
    </w:p>
    <w:p w:rsidR="000813CA" w:rsidRPr="005F5A04" w:rsidRDefault="00AF43F8" w:rsidP="0005700A">
      <w:pPr>
        <w:pStyle w:val="a5"/>
        <w:rPr>
          <w:rFonts w:ascii="TH SarabunIT๙" w:hAnsi="TH SarabunIT๙" w:cs="TH SarabunIT๙"/>
          <w:color w:val="000000" w:themeColor="text1"/>
          <w:sz w:val="28"/>
        </w:rPr>
      </w:pPr>
      <w:r w:rsidRPr="005F5A04">
        <w:rPr>
          <w:rFonts w:ascii="TH SarabunIT๙" w:hAnsi="TH SarabunIT๙" w:cs="TH SarabunIT๙"/>
          <w:color w:val="000000" w:themeColor="text1"/>
          <w:sz w:val="28"/>
          <w:cs/>
        </w:rPr>
        <w:t>3. ข้อเสนอ</w:t>
      </w:r>
      <w:r w:rsidR="0005700A" w:rsidRPr="005F5A04">
        <w:rPr>
          <w:rFonts w:ascii="TH SarabunIT๙" w:hAnsi="TH SarabunIT๙" w:cs="TH SarabunIT๙" w:hint="cs"/>
          <w:color w:val="000000" w:themeColor="text1"/>
          <w:sz w:val="28"/>
          <w:cs/>
        </w:rPr>
        <w:t>แนะ</w:t>
      </w:r>
    </w:p>
    <w:p w:rsidR="0005700A" w:rsidRPr="00B723EC" w:rsidRDefault="0043455E" w:rsidP="0005700A">
      <w:pPr>
        <w:pStyle w:val="a5"/>
        <w:rPr>
          <w:rFonts w:ascii="TH SarabunIT๙" w:hAnsi="TH SarabunIT๙" w:cs="TH SarabunIT๙"/>
          <w:color w:val="000000" w:themeColor="text1"/>
          <w:sz w:val="28"/>
          <w:cs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Pr="00B723EC">
        <w:rPr>
          <w:rFonts w:ascii="TH SarabunIT๙" w:hAnsi="TH SarabunIT๙" w:cs="TH SarabunIT๙"/>
          <w:color w:val="000000" w:themeColor="text1"/>
          <w:sz w:val="28"/>
          <w:cs/>
        </w:rPr>
        <w:t>กลุ่มภารกิจต่างๆ</w:t>
      </w:r>
      <w:r w:rsidR="00B723EC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ของ </w:t>
      </w:r>
      <w:r w:rsidR="00B723EC">
        <w:rPr>
          <w:rFonts w:ascii="TH SarabunIT๙" w:hAnsi="TH SarabunIT๙" w:cs="TH SarabunIT๙"/>
          <w:color w:val="000000" w:themeColor="text1"/>
          <w:sz w:val="28"/>
        </w:rPr>
        <w:t xml:space="preserve">PHEOC </w:t>
      </w:r>
      <w:r w:rsidR="00B723EC">
        <w:rPr>
          <w:rFonts w:ascii="TH SarabunIT๙" w:hAnsi="TH SarabunIT๙" w:cs="TH SarabunIT๙" w:hint="cs"/>
          <w:color w:val="000000" w:themeColor="text1"/>
          <w:sz w:val="28"/>
          <w:cs/>
        </w:rPr>
        <w:t>สสจ.</w:t>
      </w:r>
      <w:r w:rsidR="00E34147">
        <w:rPr>
          <w:rFonts w:ascii="TH SarabunIT๙" w:hAnsi="TH SarabunIT๙" w:cs="TH SarabunIT๙" w:hint="cs"/>
          <w:color w:val="000000" w:themeColor="text1"/>
          <w:sz w:val="28"/>
          <w:cs/>
        </w:rPr>
        <w:t>ตราด</w:t>
      </w:r>
      <w:r w:rsidR="00B723EC" w:rsidRPr="00B723EC">
        <w:rPr>
          <w:rFonts w:ascii="TH SarabunIT๙" w:hAnsi="TH SarabunIT๙" w:cs="TH SarabunIT๙"/>
          <w:color w:val="000000" w:themeColor="text1"/>
          <w:sz w:val="28"/>
          <w:cs/>
        </w:rPr>
        <w:t>ควรมีการจัดทำ</w:t>
      </w:r>
      <w:r w:rsidR="00B723EC" w:rsidRPr="00B723EC">
        <w:rPr>
          <w:rFonts w:ascii="TH SarabunIT๙" w:hAnsi="TH SarabunIT๙" w:cs="TH SarabunIT๙"/>
          <w:color w:val="000000"/>
          <w:sz w:val="28"/>
          <w:cs/>
        </w:rPr>
        <w:t xml:space="preserve">คู่มือ/เอกสาร/แนวทาง </w:t>
      </w:r>
      <w:r w:rsidR="00B723EC" w:rsidRPr="00B723EC">
        <w:rPr>
          <w:rFonts w:ascii="TH SarabunIT๙" w:hAnsi="TH SarabunIT๙" w:cs="TH SarabunIT๙"/>
          <w:color w:val="000000"/>
          <w:sz w:val="28"/>
        </w:rPr>
        <w:t>(SOP)</w:t>
      </w:r>
      <w:r w:rsidR="00B723EC">
        <w:rPr>
          <w:rFonts w:ascii="TH SarabunIT๙" w:hAnsi="TH SarabunIT๙" w:cs="TH SarabunIT๙"/>
          <w:color w:val="000000" w:themeColor="text1"/>
          <w:sz w:val="28"/>
        </w:rPr>
        <w:t xml:space="preserve"> </w:t>
      </w:r>
      <w:r w:rsidR="00B723EC">
        <w:rPr>
          <w:rFonts w:ascii="TH SarabunIT๙" w:hAnsi="TH SarabunIT๙" w:cs="TH SarabunIT๙" w:hint="cs"/>
          <w:color w:val="000000" w:themeColor="text1"/>
          <w:sz w:val="28"/>
          <w:cs/>
        </w:rPr>
        <w:t>และมีการปรับปรุงข้อมูลอยู่เสมอ</w:t>
      </w:r>
    </w:p>
    <w:p w:rsidR="0005700A" w:rsidRPr="00B723EC" w:rsidRDefault="00B723EC" w:rsidP="0005700A">
      <w:pPr>
        <w:pStyle w:val="a5"/>
        <w:rPr>
          <w:rFonts w:ascii="TH SarabunIT๙" w:hAnsi="TH SarabunIT๙" w:cs="TH SarabunIT๙"/>
          <w:color w:val="000000" w:themeColor="text1"/>
          <w:sz w:val="28"/>
        </w:rPr>
      </w:pPr>
      <w:r w:rsidRPr="00B723EC">
        <w:rPr>
          <w:rFonts w:ascii="TH SarabunIT๙" w:hAnsi="TH SarabunIT๙" w:cs="TH SarabunIT๙"/>
          <w:color w:val="000000" w:themeColor="text1"/>
          <w:sz w:val="28"/>
        </w:rPr>
        <w:t xml:space="preserve"> </w:t>
      </w:r>
    </w:p>
    <w:p w:rsidR="00C2402C" w:rsidRPr="005F5A04" w:rsidRDefault="00E4421C" w:rsidP="00872619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E4421C">
        <w:rPr>
          <w:rFonts w:ascii="TH SarabunIT๙" w:eastAsia="Calibri" w:hAnsi="TH SarabunIT๙" w:cs="TH SarabunIT๙"/>
          <w:noProof/>
          <w:color w:val="000000" w:themeColor="text1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16.8pt;margin-top:1pt;width:231.75pt;height:2in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" filled="f" stroked="f" strokeweight=".5pt">
            <v:textbox>
              <w:txbxContent>
                <w:p w:rsidR="000813CA" w:rsidRPr="00B723EC" w:rsidRDefault="000813CA" w:rsidP="000813CA">
                  <w:pPr>
                    <w:pStyle w:val="a5"/>
                    <w:spacing w:after="24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723EC">
                    <w:rPr>
                      <w:rFonts w:ascii="TH SarabunPSK" w:hAnsi="TH SarabunPSK" w:cs="TH SarabunPSK"/>
                      <w:sz w:val="28"/>
                      <w:cs/>
                    </w:rPr>
                    <w:t>ผู้ประสานส่งข้อมูล</w:t>
                  </w:r>
                </w:p>
                <w:p w:rsidR="000813CA" w:rsidRPr="00B723EC" w:rsidRDefault="000813CA" w:rsidP="000813CA">
                  <w:pPr>
                    <w:pStyle w:val="a5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723EC">
                    <w:rPr>
                      <w:rFonts w:ascii="TH SarabunPSK" w:hAnsi="TH SarabunPSK" w:cs="TH SarabunPSK"/>
                      <w:sz w:val="28"/>
                      <w:cs/>
                    </w:rPr>
                    <w:t>..............</w:t>
                  </w:r>
                  <w:r w:rsidR="00E34147">
                    <w:rPr>
                      <w:rFonts w:ascii="TH SarabunPSK" w:hAnsi="TH SarabunPSK" w:cs="TH SarabunPSK" w:hint="cs"/>
                      <w:sz w:val="28"/>
                      <w:cs/>
                    </w:rPr>
                    <w:t>นายสุพจน์  รัตนเพียร</w:t>
                  </w:r>
                  <w:r w:rsidRPr="00B723EC">
                    <w:rPr>
                      <w:rFonts w:ascii="TH SarabunPSK" w:hAnsi="TH SarabunPSK" w:cs="TH SarabunPSK"/>
                      <w:sz w:val="28"/>
                      <w:cs/>
                    </w:rPr>
                    <w:t>.............</w:t>
                  </w:r>
                </w:p>
                <w:p w:rsidR="000813CA" w:rsidRPr="00B723EC" w:rsidRDefault="000813CA" w:rsidP="000813CA">
                  <w:pPr>
                    <w:pStyle w:val="a5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723EC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="00E34147">
                    <w:rPr>
                      <w:rFonts w:ascii="TH SarabunPSK" w:hAnsi="TH SarabunPSK" w:cs="TH SarabunPSK" w:hint="cs"/>
                      <w:sz w:val="28"/>
                      <w:cs/>
                    </w:rPr>
                    <w:t>นายสุพจน์  รัตนเพียร</w:t>
                  </w:r>
                  <w:r w:rsidRPr="00B723EC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0813CA" w:rsidRPr="00B723EC" w:rsidRDefault="000813CA" w:rsidP="000813CA">
                  <w:pPr>
                    <w:pStyle w:val="a5"/>
                    <w:rPr>
                      <w:rFonts w:ascii="TH SarabunPSK" w:hAnsi="TH SarabunPSK" w:cs="TH SarabunPSK"/>
                      <w:sz w:val="28"/>
                    </w:rPr>
                  </w:pPr>
                  <w:r w:rsidRPr="00B723EC">
                    <w:rPr>
                      <w:rFonts w:ascii="TH SarabunPSK" w:hAnsi="TH SarabunPSK" w:cs="TH SarabunPSK" w:hint="cs"/>
                      <w:sz w:val="28"/>
                      <w:cs/>
                    </w:rPr>
                    <w:t>ตำแหน่ง</w:t>
                  </w:r>
                  <w:r w:rsidR="00384EB1" w:rsidRPr="00B723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นักวิชาการสาธารณสุขชำนาญการ</w:t>
                  </w:r>
                </w:p>
                <w:p w:rsidR="000813CA" w:rsidRPr="00B723EC" w:rsidRDefault="000813CA" w:rsidP="000813CA">
                  <w:pPr>
                    <w:pStyle w:val="a5"/>
                    <w:rPr>
                      <w:rFonts w:ascii="TH SarabunPSK" w:hAnsi="TH SarabunPSK" w:cs="TH SarabunPSK"/>
                      <w:sz w:val="28"/>
                    </w:rPr>
                  </w:pPr>
                  <w:r w:rsidRPr="00B723EC">
                    <w:rPr>
                      <w:rFonts w:ascii="TH SarabunPSK" w:hAnsi="TH SarabunPSK" w:cs="TH SarabunPSK" w:hint="cs"/>
                      <w:sz w:val="28"/>
                      <w:cs/>
                    </w:rPr>
                    <w:t>เบอร์โทร</w:t>
                  </w:r>
                  <w:r w:rsidR="00384EB1" w:rsidRPr="00B723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57395E">
                    <w:rPr>
                      <w:rFonts w:ascii="TH SarabunPSK" w:hAnsi="TH SarabunPSK" w:cs="TH SarabunPSK"/>
                      <w:sz w:val="28"/>
                    </w:rPr>
                    <w:t>0840944977</w:t>
                  </w:r>
                  <w:bookmarkStart w:id="0" w:name="_GoBack"/>
                  <w:bookmarkEnd w:id="0"/>
                </w:p>
                <w:p w:rsidR="000813CA" w:rsidRPr="00B723EC" w:rsidRDefault="000813CA" w:rsidP="000813CA">
                  <w:pPr>
                    <w:pStyle w:val="a5"/>
                    <w:rPr>
                      <w:rFonts w:ascii="TH SarabunPSK" w:hAnsi="TH SarabunPSK" w:cs="TH SarabunPSK"/>
                      <w:sz w:val="28"/>
                    </w:rPr>
                  </w:pPr>
                  <w:r w:rsidRPr="00B723EC">
                    <w:rPr>
                      <w:rFonts w:ascii="TH SarabunPSK" w:hAnsi="TH SarabunPSK" w:cs="TH SarabunPSK"/>
                      <w:sz w:val="28"/>
                    </w:rPr>
                    <w:t>e-mail</w:t>
                  </w:r>
                  <w:r w:rsidR="00E3414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E34147">
                    <w:rPr>
                      <w:rFonts w:ascii="TH SarabunPSK" w:hAnsi="TH SarabunPSK" w:cs="TH SarabunPSK"/>
                      <w:sz w:val="28"/>
                    </w:rPr>
                    <w:t>cdtrat</w:t>
                  </w:r>
                  <w:r w:rsidR="00384EB1" w:rsidRPr="00B723EC">
                    <w:rPr>
                      <w:rFonts w:ascii="TH SarabunPSK" w:hAnsi="TH SarabunPSK" w:cs="TH SarabunPSK"/>
                      <w:sz w:val="28"/>
                    </w:rPr>
                    <w:t>@gmail.com</w:t>
                  </w:r>
                </w:p>
              </w:txbxContent>
            </v:textbox>
          </v:shape>
        </w:pict>
      </w:r>
    </w:p>
    <w:p w:rsidR="0005700A" w:rsidRPr="005F5A04" w:rsidRDefault="00E4421C" w:rsidP="00872619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5" o:spid="_x0000_s1027" type="#_x0000_t75" style="position:absolute;margin-left:564.9pt;margin-top:82.75pt;width:2.05pt;height:2.05pt;z-index:2516643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">
            <v:imagedata r:id="rId9" o:title=""/>
          </v:shape>
        </w:pict>
      </w:r>
      <w:r w:rsidR="00E72DBF" w:rsidRPr="005F5A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**</w:t>
      </w:r>
      <w:r w:rsidR="00E72DBF" w:rsidRPr="005F5A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กรณีที่ซ้อมแผนฯ แล้ว ให้นำผลมารายงานโดยไม่ต้องซ้อมใหม่</w:t>
      </w:r>
    </w:p>
    <w:sectPr w:rsidR="0005700A" w:rsidRPr="005F5A04" w:rsidSect="002547E1">
      <w:headerReference w:type="default" r:id="rId10"/>
      <w:footerReference w:type="default" r:id="rId11"/>
      <w:pgSz w:w="16839" w:h="11907" w:orient="landscape" w:code="9"/>
      <w:pgMar w:top="1560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A1" w:rsidRDefault="00C663A1" w:rsidP="00557CA7">
      <w:pPr>
        <w:spacing w:after="0" w:line="240" w:lineRule="auto"/>
      </w:pPr>
      <w:r>
        <w:separator/>
      </w:r>
    </w:p>
  </w:endnote>
  <w:endnote w:type="continuationSeparator" w:id="0">
    <w:p w:rsidR="00C663A1" w:rsidRDefault="00C663A1" w:rsidP="0055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1.0_tuswave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0A" w:rsidRPr="0005700A" w:rsidRDefault="0005700A" w:rsidP="0005700A">
    <w:pPr>
      <w:pStyle w:val="a8"/>
      <w:jc w:val="right"/>
      <w:rPr>
        <w:rFonts w:ascii="TH SarabunIT๙" w:hAnsi="TH SarabunIT๙" w:cs="TH SarabunIT๙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A1" w:rsidRDefault="00C663A1" w:rsidP="00557CA7">
      <w:pPr>
        <w:spacing w:after="0" w:line="240" w:lineRule="auto"/>
      </w:pPr>
      <w:r>
        <w:separator/>
      </w:r>
    </w:p>
  </w:footnote>
  <w:footnote w:type="continuationSeparator" w:id="0">
    <w:p w:rsidR="00C663A1" w:rsidRDefault="00C663A1" w:rsidP="0055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A7" w:rsidRDefault="00E4421C">
    <w:pPr>
      <w:pStyle w:val="a6"/>
    </w:pPr>
    <w:r w:rsidRPr="00E4421C">
      <w:rPr>
        <w:rFonts w:ascii="TH SarabunPSK" w:hAnsi="TH SarabunPSK" w:cs="TH SarabunPSK"/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-21.55pt;margin-top:-3.5pt;width:798pt;height:3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" fillcolor="#ffc" stroked="f" strokeweight=".5pt">
          <v:textbox>
            <w:txbxContent>
              <w:p w:rsidR="00557CA7" w:rsidRPr="002C43EE" w:rsidRDefault="00557CA7" w:rsidP="002C43EE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17365D" w:themeColor="text2" w:themeShade="BF"/>
                    <w:sz w:val="34"/>
                    <w:szCs w:val="34"/>
                  </w:rPr>
                </w:pPr>
                <w:r w:rsidRPr="002C43EE">
                  <w:rPr>
                    <w:rFonts w:ascii="TH SarabunIT๙" w:hAnsi="TH SarabunIT๙" w:cs="TH SarabunIT๙"/>
                    <w:b/>
                    <w:bCs/>
                    <w:color w:val="17365D" w:themeColor="text2" w:themeShade="BF"/>
                    <w:sz w:val="34"/>
                    <w:szCs w:val="34"/>
                    <w:cs/>
                  </w:rPr>
                  <w:t>รายงานผลการฝึกซ้อมแผนตอบโต้ภาวะฉุกเฉิน</w:t>
                </w:r>
                <w:r w:rsidR="00FD258D" w:rsidRPr="002C43EE">
                  <w:rPr>
                    <w:rFonts w:ascii="TH SarabunIT๙" w:hAnsi="TH SarabunIT๙" w:cs="TH SarabunIT๙" w:hint="cs"/>
                    <w:b/>
                    <w:bCs/>
                    <w:color w:val="17365D" w:themeColor="text2" w:themeShade="BF"/>
                    <w:sz w:val="34"/>
                    <w:szCs w:val="34"/>
                    <w:cs/>
                  </w:rPr>
                  <w:t xml:space="preserve"> </w:t>
                </w:r>
                <w:r w:rsidRPr="002C43EE">
                  <w:rPr>
                    <w:rFonts w:ascii="TH SarabunIT๙" w:hAnsi="TH SarabunIT๙" w:cs="TH SarabunIT๙"/>
                    <w:b/>
                    <w:bCs/>
                    <w:color w:val="17365D" w:themeColor="text2" w:themeShade="BF"/>
                    <w:sz w:val="34"/>
                    <w:szCs w:val="34"/>
                    <w:cs/>
                  </w:rPr>
                  <w:t xml:space="preserve">ระดับจังหวัดและเขต กรณี โรคติดเชื้อไวรัสโคโรนา </w:t>
                </w:r>
                <w:r w:rsidRPr="002C43EE">
                  <w:rPr>
                    <w:rFonts w:ascii="TH SarabunPSK" w:hAnsi="TH SarabunPSK" w:cs="TH SarabunPSK"/>
                    <w:b/>
                    <w:bCs/>
                    <w:color w:val="17365D" w:themeColor="text2" w:themeShade="BF"/>
                    <w:sz w:val="34"/>
                    <w:szCs w:val="34"/>
                    <w:cs/>
                  </w:rPr>
                  <w:t>2019 (</w:t>
                </w:r>
                <w:r w:rsidRPr="002C43EE">
                  <w:rPr>
                    <w:rFonts w:ascii="TH SarabunPSK" w:hAnsi="TH SarabunPSK" w:cs="TH SarabunPSK"/>
                    <w:b/>
                    <w:bCs/>
                    <w:color w:val="17365D" w:themeColor="text2" w:themeShade="BF"/>
                    <w:sz w:val="34"/>
                    <w:szCs w:val="34"/>
                  </w:rPr>
                  <w:t>COVID-</w:t>
                </w:r>
                <w:r w:rsidRPr="002C43EE">
                  <w:rPr>
                    <w:rFonts w:ascii="TH SarabunPSK" w:hAnsi="TH SarabunPSK" w:cs="TH SarabunPSK"/>
                    <w:b/>
                    <w:bCs/>
                    <w:color w:val="17365D" w:themeColor="text2" w:themeShade="BF"/>
                    <w:sz w:val="34"/>
                    <w:szCs w:val="34"/>
                    <w:cs/>
                  </w:rPr>
                  <w:t>19)</w:t>
                </w:r>
              </w:p>
            </w:txbxContent>
          </v:textbox>
        </v:shape>
      </w:pict>
    </w:r>
    <w:r w:rsidRPr="00E4421C">
      <w:rPr>
        <w:rFonts w:ascii="TH SarabunPSK" w:hAnsi="TH SarabunPSK" w:cs="TH SarabunPSK"/>
        <w:b/>
        <w:bCs/>
        <w:noProof/>
      </w:rPr>
      <w:pict>
        <v:shape id="Text Box 1" o:spid="_x0000_s4097" type="#_x0000_t202" style="position:absolute;margin-left:664pt;margin-top:-28.75pt;width:128pt;height: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" filled="f" stroked="f" strokeweight=".5pt">
          <v:textbox>
            <w:txbxContent>
              <w:p w:rsidR="0005700A" w:rsidRPr="00FC0A53" w:rsidRDefault="0076545D" w:rsidP="0005700A">
                <w:pPr>
                  <w:jc w:val="center"/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IT๙" w:hAnsi="TH SarabunIT๙" w:cs="TH SarabunIT๙" w:hint="cs"/>
                    <w:b/>
                    <w:bCs/>
                    <w:sz w:val="32"/>
                    <w:szCs w:val="32"/>
                    <w:cs/>
                  </w:rPr>
                  <w:t>แบบฟอร์มรายงาน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5EA4"/>
    <w:multiLevelType w:val="hybridMultilevel"/>
    <w:tmpl w:val="2146029A"/>
    <w:lvl w:ilvl="0" w:tplc="80D4A5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81688"/>
    <w:rsid w:val="0005700A"/>
    <w:rsid w:val="000813CA"/>
    <w:rsid w:val="00113043"/>
    <w:rsid w:val="001661F9"/>
    <w:rsid w:val="0017003B"/>
    <w:rsid w:val="001B3788"/>
    <w:rsid w:val="002120D9"/>
    <w:rsid w:val="0025112A"/>
    <w:rsid w:val="002547E1"/>
    <w:rsid w:val="00297E44"/>
    <w:rsid w:val="002B3CAD"/>
    <w:rsid w:val="002C43EE"/>
    <w:rsid w:val="003417EE"/>
    <w:rsid w:val="00384EB1"/>
    <w:rsid w:val="003A0F52"/>
    <w:rsid w:val="003D5602"/>
    <w:rsid w:val="0043455E"/>
    <w:rsid w:val="00492664"/>
    <w:rsid w:val="0049739C"/>
    <w:rsid w:val="00557CA7"/>
    <w:rsid w:val="0057395E"/>
    <w:rsid w:val="00597B6C"/>
    <w:rsid w:val="005A309B"/>
    <w:rsid w:val="005F5A04"/>
    <w:rsid w:val="006125A7"/>
    <w:rsid w:val="00631024"/>
    <w:rsid w:val="00654E8F"/>
    <w:rsid w:val="006C5CDD"/>
    <w:rsid w:val="006D25FE"/>
    <w:rsid w:val="0072240C"/>
    <w:rsid w:val="0076545D"/>
    <w:rsid w:val="007747B9"/>
    <w:rsid w:val="007C5249"/>
    <w:rsid w:val="007F47FF"/>
    <w:rsid w:val="00854121"/>
    <w:rsid w:val="00872619"/>
    <w:rsid w:val="00881688"/>
    <w:rsid w:val="009228ED"/>
    <w:rsid w:val="009245DF"/>
    <w:rsid w:val="009326EA"/>
    <w:rsid w:val="00934C23"/>
    <w:rsid w:val="0093569D"/>
    <w:rsid w:val="009C7DC2"/>
    <w:rsid w:val="00A7077A"/>
    <w:rsid w:val="00AA5E22"/>
    <w:rsid w:val="00AF0028"/>
    <w:rsid w:val="00AF43F8"/>
    <w:rsid w:val="00B3780F"/>
    <w:rsid w:val="00B723EC"/>
    <w:rsid w:val="00BA0046"/>
    <w:rsid w:val="00BB67E5"/>
    <w:rsid w:val="00C037A8"/>
    <w:rsid w:val="00C2402C"/>
    <w:rsid w:val="00C34B36"/>
    <w:rsid w:val="00C663A1"/>
    <w:rsid w:val="00C93210"/>
    <w:rsid w:val="00CD3064"/>
    <w:rsid w:val="00D2465F"/>
    <w:rsid w:val="00D70949"/>
    <w:rsid w:val="00D71F9A"/>
    <w:rsid w:val="00D8777D"/>
    <w:rsid w:val="00DB2C79"/>
    <w:rsid w:val="00DC5831"/>
    <w:rsid w:val="00DF2059"/>
    <w:rsid w:val="00E014C6"/>
    <w:rsid w:val="00E11E01"/>
    <w:rsid w:val="00E34147"/>
    <w:rsid w:val="00E4421C"/>
    <w:rsid w:val="00E72DBF"/>
    <w:rsid w:val="00EB565A"/>
    <w:rsid w:val="00F10B7C"/>
    <w:rsid w:val="00F47237"/>
    <w:rsid w:val="00F65C5C"/>
    <w:rsid w:val="00FA0A63"/>
    <w:rsid w:val="00FC0A53"/>
    <w:rsid w:val="00FD258D"/>
    <w:rsid w:val="00FE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237"/>
    <w:pPr>
      <w:ind w:left="720"/>
      <w:contextualSpacing/>
    </w:pPr>
  </w:style>
  <w:style w:type="paragraph" w:styleId="a5">
    <w:name w:val="No Spacing"/>
    <w:uiPriority w:val="1"/>
    <w:qFormat/>
    <w:rsid w:val="00E11E0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5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57CA7"/>
  </w:style>
  <w:style w:type="paragraph" w:styleId="a8">
    <w:name w:val="footer"/>
    <w:basedOn w:val="a"/>
    <w:link w:val="a9"/>
    <w:uiPriority w:val="99"/>
    <w:unhideWhenUsed/>
    <w:rsid w:val="0055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57CA7"/>
  </w:style>
  <w:style w:type="paragraph" w:styleId="aa">
    <w:name w:val="Balloon Text"/>
    <w:basedOn w:val="a"/>
    <w:link w:val="ab"/>
    <w:uiPriority w:val="99"/>
    <w:semiHidden/>
    <w:unhideWhenUsed/>
    <w:rsid w:val="002120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120D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237"/>
    <w:pPr>
      <w:ind w:left="720"/>
      <w:contextualSpacing/>
    </w:pPr>
  </w:style>
  <w:style w:type="paragraph" w:styleId="a5">
    <w:name w:val="No Spacing"/>
    <w:uiPriority w:val="1"/>
    <w:qFormat/>
    <w:rsid w:val="00E11E0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5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57CA7"/>
  </w:style>
  <w:style w:type="paragraph" w:styleId="a8">
    <w:name w:val="footer"/>
    <w:basedOn w:val="a"/>
    <w:link w:val="a9"/>
    <w:uiPriority w:val="99"/>
    <w:unhideWhenUsed/>
    <w:rsid w:val="0055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57CA7"/>
  </w:style>
  <w:style w:type="paragraph" w:styleId="aa">
    <w:name w:val="Balloon Text"/>
    <w:basedOn w:val="a"/>
    <w:link w:val="ab"/>
    <w:uiPriority w:val="99"/>
    <w:semiHidden/>
    <w:unhideWhenUsed/>
    <w:rsid w:val="002120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120D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2B20-2F68-4DEA-91BC-749309CB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</dc:creator>
  <cp:lastModifiedBy>NBCD</cp:lastModifiedBy>
  <cp:revision>6</cp:revision>
  <cp:lastPrinted>2020-04-09T07:59:00Z</cp:lastPrinted>
  <dcterms:created xsi:type="dcterms:W3CDTF">2020-05-20T10:28:00Z</dcterms:created>
  <dcterms:modified xsi:type="dcterms:W3CDTF">2020-08-19T07:43:00Z</dcterms:modified>
</cp:coreProperties>
</file>