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70" w:rsidRPr="00075083" w:rsidRDefault="00412CA7" w:rsidP="00D40670">
      <w:pPr>
        <w:spacing w:after="0"/>
        <w:rPr>
          <w:rFonts w:ascii="TH SarabunPSK" w:hAnsi="TH SarabunPSK" w:cs="TH SarabunPSK"/>
          <w:sz w:val="28"/>
        </w:rPr>
      </w:pPr>
      <w:r w:rsidRPr="00075083">
        <w:rPr>
          <w:rFonts w:ascii="TH SarabunPSK" w:hAnsi="TH SarabunPSK" w:cs="TH SarabunPSK"/>
          <w:sz w:val="28"/>
          <w:cs/>
        </w:rPr>
        <w:t xml:space="preserve">เรื่อง </w:t>
      </w:r>
      <w:r w:rsidR="00D40670" w:rsidRPr="00075083">
        <w:rPr>
          <w:rFonts w:ascii="TH SarabunPSK" w:hAnsi="TH SarabunPSK" w:cs="TH SarabunPSK" w:hint="cs"/>
          <w:sz w:val="28"/>
          <w:cs/>
        </w:rPr>
        <w:t>ติดตามความก้าวหน้าโครงการพัฒนา</w:t>
      </w:r>
      <w:r w:rsidRPr="00075083">
        <w:rPr>
          <w:rFonts w:ascii="TH SarabunPSK" w:hAnsi="TH SarabunPSK" w:cs="TH SarabunPSK"/>
          <w:sz w:val="28"/>
          <w:cs/>
        </w:rPr>
        <w:t>เมืองสมุนไพร</w:t>
      </w:r>
    </w:p>
    <w:p w:rsidR="009F2B99" w:rsidRPr="0074317E" w:rsidRDefault="00412CA7" w:rsidP="009F2B99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u w:val="dotted"/>
        </w:rPr>
      </w:pPr>
      <w:r w:rsidRPr="0074317E">
        <w:rPr>
          <w:rFonts w:ascii="TH SarabunPSK" w:hAnsi="TH SarabunPSK" w:cs="TH SarabunPSK"/>
          <w:sz w:val="28"/>
          <w:cs/>
        </w:rPr>
        <w:t>ผู้รับผิดชอบ เมืองสมุนไพรจังหวัด</w:t>
      </w:r>
      <w:r w:rsidR="009F2B99" w:rsidRPr="0074317E">
        <w:rPr>
          <w:rFonts w:ascii="TH SarabunPSK" w:hAnsi="TH SarabunPSK" w:cs="TH SarabunPSK" w:hint="cs"/>
          <w:sz w:val="28"/>
          <w:u w:val="dotted"/>
          <w:cs/>
        </w:rPr>
        <w:t>สุรินทร์</w:t>
      </w:r>
    </w:p>
    <w:p w:rsidR="009F2B99" w:rsidRPr="0074317E" w:rsidRDefault="009F2B99" w:rsidP="009F2B99">
      <w:pPr>
        <w:pStyle w:val="a9"/>
        <w:numPr>
          <w:ilvl w:val="1"/>
          <w:numId w:val="1"/>
        </w:numPr>
        <w:spacing w:after="0"/>
        <w:rPr>
          <w:rFonts w:ascii="TH SarabunPSK" w:hAnsi="TH SarabunPSK" w:cs="TH SarabunPSK"/>
          <w:sz w:val="28"/>
          <w:u w:val="dotted"/>
        </w:rPr>
      </w:pPr>
      <w:r w:rsidRPr="0074317E">
        <w:rPr>
          <w:rFonts w:ascii="TH SarabunPSK" w:hAnsi="TH SarabunPSK" w:cs="TH SarabunPSK" w:hint="cs"/>
          <w:sz w:val="28"/>
          <w:u w:val="dotted"/>
          <w:cs/>
        </w:rPr>
        <w:t>นาง</w:t>
      </w:r>
      <w:proofErr w:type="spellStart"/>
      <w:r w:rsidRPr="0074317E">
        <w:rPr>
          <w:rFonts w:ascii="TH SarabunPSK" w:hAnsi="TH SarabunPSK" w:cs="TH SarabunPSK" w:hint="cs"/>
          <w:sz w:val="28"/>
          <w:u w:val="dotted"/>
          <w:cs/>
        </w:rPr>
        <w:t>สุทธ</w:t>
      </w:r>
      <w:proofErr w:type="spellEnd"/>
      <w:r w:rsidRPr="0074317E">
        <w:rPr>
          <w:rFonts w:ascii="TH SarabunPSK" w:hAnsi="TH SarabunPSK" w:cs="TH SarabunPSK" w:hint="cs"/>
          <w:sz w:val="28"/>
          <w:u w:val="dotted"/>
          <w:cs/>
        </w:rPr>
        <w:t>สินี  เกียรติคุ</w:t>
      </w:r>
      <w:r w:rsidR="00553D24" w:rsidRPr="0074317E">
        <w:rPr>
          <w:rFonts w:ascii="TH SarabunPSK" w:hAnsi="TH SarabunPSK" w:cs="TH SarabunPSK" w:hint="cs"/>
          <w:sz w:val="28"/>
          <w:u w:val="dotted"/>
          <w:cs/>
        </w:rPr>
        <w:t>ณรัตน์ ตำแหน่ง  นักวิชาการสาธารณ</w:t>
      </w:r>
      <w:r w:rsidRPr="0074317E">
        <w:rPr>
          <w:rFonts w:ascii="TH SarabunPSK" w:hAnsi="TH SarabunPSK" w:cs="TH SarabunPSK" w:hint="cs"/>
          <w:sz w:val="28"/>
          <w:u w:val="dotted"/>
          <w:cs/>
        </w:rPr>
        <w:t>สุขชำนาญการ</w:t>
      </w:r>
    </w:p>
    <w:p w:rsidR="009F2B99" w:rsidRPr="0074317E" w:rsidRDefault="009F2B99" w:rsidP="009F2B99">
      <w:pPr>
        <w:pStyle w:val="a9"/>
        <w:numPr>
          <w:ilvl w:val="1"/>
          <w:numId w:val="1"/>
        </w:numPr>
        <w:spacing w:after="0"/>
        <w:rPr>
          <w:rFonts w:ascii="TH SarabunPSK" w:hAnsi="TH SarabunPSK" w:cs="TH SarabunPSK"/>
          <w:sz w:val="28"/>
          <w:u w:val="dotted"/>
        </w:rPr>
      </w:pPr>
      <w:r w:rsidRPr="0074317E">
        <w:rPr>
          <w:rFonts w:ascii="TH SarabunPSK" w:hAnsi="TH SarabunPSK" w:cs="TH SarabunPSK" w:hint="cs"/>
          <w:sz w:val="28"/>
          <w:u w:val="dotted"/>
          <w:cs/>
        </w:rPr>
        <w:t>นางนิลวรรณ  ลายทอง      ตำแหน่ง  นักวิชาการสาธารณสุขชำนาญการ</w:t>
      </w:r>
    </w:p>
    <w:p w:rsidR="00412CA7" w:rsidRPr="0074317E" w:rsidRDefault="009F2B99" w:rsidP="009F2B99">
      <w:pPr>
        <w:pStyle w:val="a9"/>
        <w:numPr>
          <w:ilvl w:val="1"/>
          <w:numId w:val="1"/>
        </w:numPr>
        <w:spacing w:after="0"/>
        <w:rPr>
          <w:rFonts w:ascii="TH SarabunPSK" w:hAnsi="TH SarabunPSK" w:cs="TH SarabunPSK"/>
          <w:sz w:val="28"/>
          <w:u w:val="dotted"/>
        </w:rPr>
      </w:pPr>
      <w:r w:rsidRPr="0074317E">
        <w:rPr>
          <w:rFonts w:ascii="TH SarabunPSK" w:hAnsi="TH SarabunPSK" w:cs="TH SarabunPSK" w:hint="cs"/>
          <w:sz w:val="28"/>
          <w:u w:val="dotted"/>
          <w:cs/>
        </w:rPr>
        <w:t>นาง</w:t>
      </w:r>
      <w:proofErr w:type="spellStart"/>
      <w:r w:rsidRPr="0074317E">
        <w:rPr>
          <w:rFonts w:ascii="TH SarabunPSK" w:hAnsi="TH SarabunPSK" w:cs="TH SarabunPSK" w:hint="cs"/>
          <w:sz w:val="28"/>
          <w:u w:val="dotted"/>
          <w:cs/>
        </w:rPr>
        <w:t>ภัท</w:t>
      </w:r>
      <w:proofErr w:type="spellEnd"/>
      <w:r w:rsidRPr="0074317E">
        <w:rPr>
          <w:rFonts w:ascii="TH SarabunPSK" w:hAnsi="TH SarabunPSK" w:cs="TH SarabunPSK" w:hint="cs"/>
          <w:sz w:val="28"/>
          <w:u w:val="dotted"/>
          <w:cs/>
        </w:rPr>
        <w:t>ราวดี  ดาทอง        ตำแหน่ง  นักวิชาการสาธารณสุข</w:t>
      </w:r>
    </w:p>
    <w:p w:rsidR="00412CA7" w:rsidRPr="00075083" w:rsidRDefault="00FD52F1" w:rsidP="00D40670">
      <w:pPr>
        <w:spacing w:after="0"/>
        <w:rPr>
          <w:rFonts w:ascii="TH SarabunPSK" w:hAnsi="TH SarabunPSK" w:cs="TH SarabunPSK"/>
          <w:sz w:val="28"/>
        </w:rPr>
      </w:pPr>
      <w:r w:rsidRPr="00075083">
        <w:rPr>
          <w:rFonts w:ascii="TH SarabunPSK" w:hAnsi="TH SarabunPSK" w:cs="TH SarabunPSK" w:hint="cs"/>
          <w:sz w:val="28"/>
          <w:cs/>
        </w:rPr>
        <w:t xml:space="preserve">2.สรุปผลงานสำคัญ ปี 2561 </w:t>
      </w:r>
      <w:r w:rsidRPr="00075083">
        <w:rPr>
          <w:rFonts w:ascii="TH SarabunPSK" w:hAnsi="TH SarabunPSK" w:cs="TH SarabunPSK"/>
          <w:sz w:val="28"/>
          <w:cs/>
        </w:rPr>
        <w:t>–</w:t>
      </w:r>
      <w:r w:rsidRPr="00075083">
        <w:rPr>
          <w:rFonts w:ascii="TH SarabunPSK" w:hAnsi="TH SarabunPSK" w:cs="TH SarabunPSK" w:hint="cs"/>
          <w:sz w:val="28"/>
          <w:cs/>
        </w:rPr>
        <w:t xml:space="preserve"> 2562(ปัจจุบัน)</w:t>
      </w: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4819"/>
      </w:tblGrid>
      <w:tr w:rsidR="00B67CD5" w:rsidRPr="00075083" w:rsidTr="001179A0">
        <w:trPr>
          <w:trHeight w:val="738"/>
        </w:trPr>
        <w:tc>
          <w:tcPr>
            <w:tcW w:w="851" w:type="dxa"/>
            <w:vAlign w:val="center"/>
          </w:tcPr>
          <w:p w:rsidR="00B67CD5" w:rsidRPr="00075083" w:rsidRDefault="00B67CD5" w:rsidP="00902E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ห่วงโซ่คุณค่า</w:t>
            </w:r>
          </w:p>
        </w:tc>
        <w:tc>
          <w:tcPr>
            <w:tcW w:w="5245" w:type="dxa"/>
            <w:vAlign w:val="center"/>
          </w:tcPr>
          <w:p w:rsidR="00B67CD5" w:rsidRPr="00075083" w:rsidRDefault="00B67CD5" w:rsidP="00902E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ปี 2561</w:t>
            </w:r>
          </w:p>
        </w:tc>
        <w:tc>
          <w:tcPr>
            <w:tcW w:w="4819" w:type="dxa"/>
            <w:vAlign w:val="center"/>
          </w:tcPr>
          <w:p w:rsidR="00B67CD5" w:rsidRPr="00075083" w:rsidRDefault="00B67CD5" w:rsidP="00902E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ปี 2562</w:t>
            </w:r>
          </w:p>
        </w:tc>
      </w:tr>
      <w:tr w:rsidR="00B67CD5" w:rsidRPr="00075083" w:rsidTr="001179A0">
        <w:trPr>
          <w:trHeight w:val="1888"/>
        </w:trPr>
        <w:tc>
          <w:tcPr>
            <w:tcW w:w="851" w:type="dxa"/>
            <w:vAlign w:val="center"/>
          </w:tcPr>
          <w:p w:rsidR="00B67CD5" w:rsidRPr="00075083" w:rsidRDefault="00B67CD5" w:rsidP="00097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ต้นทาง</w:t>
            </w:r>
          </w:p>
        </w:tc>
        <w:tc>
          <w:tcPr>
            <w:tcW w:w="5245" w:type="dxa"/>
            <w:vAlign w:val="center"/>
          </w:tcPr>
          <w:p w:rsidR="0094014A" w:rsidRPr="0094014A" w:rsidRDefault="0094014A" w:rsidP="00AC5D04">
            <w:pPr>
              <w:rPr>
                <w:rFonts w:ascii="TH SarabunPSK" w:hAnsi="TH SarabunPSK" w:cs="TH SarabunPSK"/>
                <w:sz w:val="28"/>
              </w:rPr>
            </w:pPr>
            <w:r w:rsidRPr="0094014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94014A">
              <w:rPr>
                <w:rFonts w:ascii="TH SarabunPSK" w:hAnsi="TH SarabunPSK" w:cs="TH SarabunPSK"/>
                <w:spacing w:val="-4"/>
                <w:sz w:val="28"/>
                <w:cs/>
              </w:rPr>
              <w:t>มีกลุ่มแกนนำเกษตรกรปลูกพืชสมุนไพรอำเภอกาบเชิง  จำนวน 4 กลุ่ม</w:t>
            </w:r>
          </w:p>
          <w:p w:rsidR="00AC5D04" w:rsidRPr="0094014A" w:rsidRDefault="0094014A" w:rsidP="0094014A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94014A">
              <w:rPr>
                <w:rFonts w:ascii="TH SarabunPSK" w:hAnsi="TH SarabunPSK" w:cs="TH SarabunPSK"/>
                <w:sz w:val="28"/>
                <w:cs/>
              </w:rPr>
              <w:t>-</w:t>
            </w:r>
            <w:r w:rsidR="00AC5D04" w:rsidRPr="0094014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มีกลุ่มวิสาหกิจชุมชนที่ผ่านมาตรฐาน </w:t>
            </w:r>
            <w:r w:rsidR="00AC5D04" w:rsidRPr="0094014A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GAP </w:t>
            </w:r>
            <w:r w:rsidR="00AC5D04" w:rsidRPr="0094014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12 กลุ่ม จำนวน 120 คน</w:t>
            </w:r>
          </w:p>
          <w:p w:rsidR="00AC5D04" w:rsidRPr="0094014A" w:rsidRDefault="00AC5D04" w:rsidP="00344A05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rPr>
                <w:rFonts w:ascii="TH SarabunPSK" w:eastAsia="Calibri" w:hAnsi="TH SarabunPSK" w:cs="TH SarabunPSK"/>
                <w:sz w:val="28"/>
              </w:rPr>
            </w:pPr>
            <w:r w:rsidRPr="0094014A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="00344A05" w:rsidRPr="0094014A">
              <w:rPr>
                <w:rFonts w:ascii="TH SarabunPSK" w:hAnsi="TH SarabunPSK" w:cs="TH SarabunPSK"/>
                <w:spacing w:val="-4"/>
                <w:sz w:val="28"/>
                <w:cs/>
              </w:rPr>
              <w:t>มีกลุ่มแกนนำเกษตรกรที่ผ</w:t>
            </w:r>
            <w:r w:rsidR="0094014A" w:rsidRPr="0094014A">
              <w:rPr>
                <w:rFonts w:ascii="TH SarabunPSK" w:hAnsi="TH SarabunPSK" w:cs="TH SarabunPSK"/>
                <w:spacing w:val="-4"/>
                <w:sz w:val="28"/>
                <w:cs/>
              </w:rPr>
              <w:t>่านการอบรมปลูกพืช</w:t>
            </w:r>
            <w:r w:rsidR="00344A05" w:rsidRPr="0094014A">
              <w:rPr>
                <w:rFonts w:ascii="TH SarabunPSK" w:hAnsi="TH SarabunPSK" w:cs="TH SarabunPSK"/>
                <w:spacing w:val="-4"/>
                <w:sz w:val="28"/>
                <w:cs/>
              </w:rPr>
              <w:t>สมุนไพร</w:t>
            </w:r>
            <w:r w:rsidR="0094014A" w:rsidRPr="0094014A">
              <w:rPr>
                <w:rFonts w:ascii="TH SarabunPSK" w:hAnsi="TH SarabunPSK" w:cs="TH SarabunPSK"/>
                <w:spacing w:val="-4"/>
                <w:sz w:val="28"/>
              </w:rPr>
              <w:t xml:space="preserve">GAP     </w:t>
            </w:r>
            <w:r w:rsidR="00344A05" w:rsidRPr="0094014A">
              <w:rPr>
                <w:rFonts w:ascii="TH SarabunPSK" w:hAnsi="TH SarabunPSK" w:cs="TH SarabunPSK"/>
                <w:spacing w:val="-4"/>
                <w:sz w:val="28"/>
                <w:cs/>
              </w:rPr>
              <w:t>เกษตรอินทรี</w:t>
            </w:r>
            <w:r w:rsidR="0094014A" w:rsidRPr="0094014A">
              <w:rPr>
                <w:rFonts w:ascii="TH SarabunPSK" w:hAnsi="TH SarabunPSK" w:cs="TH SarabunPSK"/>
                <w:spacing w:val="-4"/>
                <w:sz w:val="28"/>
                <w:cs/>
              </w:rPr>
              <w:t>ย์  6 อำเภอ จำนวน 210 คน</w:t>
            </w:r>
          </w:p>
          <w:p w:rsidR="0094014A" w:rsidRPr="0094014A" w:rsidRDefault="0094014A" w:rsidP="00344A05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4014A">
              <w:rPr>
                <w:rFonts w:ascii="TH SarabunPSK" w:eastAsia="Calibri" w:hAnsi="TH SarabunPSK" w:cs="TH SarabunPSK"/>
                <w:sz w:val="28"/>
                <w:cs/>
              </w:rPr>
              <w:t xml:space="preserve">- มีเกษตรกรปลูกพืชผักสมุนไพร </w:t>
            </w:r>
            <w:r w:rsidRPr="0094014A">
              <w:rPr>
                <w:rFonts w:ascii="TH SarabunPSK" w:eastAsia="Calibri" w:hAnsi="TH SarabunPSK" w:cs="TH SarabunPSK"/>
                <w:sz w:val="28"/>
              </w:rPr>
              <w:t xml:space="preserve">GAP 227 </w:t>
            </w:r>
            <w:r w:rsidRPr="0094014A">
              <w:rPr>
                <w:rFonts w:ascii="TH SarabunPSK" w:eastAsia="Calibri" w:hAnsi="TH SarabunPSK" w:cs="TH SarabunPSK"/>
                <w:sz w:val="28"/>
                <w:cs/>
              </w:rPr>
              <w:t>คน เกษตรอินทรีย์ 1 คน</w:t>
            </w:r>
          </w:p>
        </w:tc>
        <w:tc>
          <w:tcPr>
            <w:tcW w:w="4819" w:type="dxa"/>
          </w:tcPr>
          <w:p w:rsidR="00B67CD5" w:rsidRPr="0074317E" w:rsidRDefault="00AC5D04" w:rsidP="00AC5D04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B55F3" w:rsidRPr="0074317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การปรับปรุง</w:t>
            </w:r>
            <w:r w:rsidR="00AB55F3" w:rsidRPr="0074317E">
              <w:rPr>
                <w:rFonts w:ascii="TH SarabunPSK" w:hAnsi="TH SarabunPSK" w:cs="TH SarabunPSK" w:hint="cs"/>
                <w:sz w:val="28"/>
                <w:cs/>
              </w:rPr>
              <w:t>ฐานข้อมูลผู้ปลูก/ผู้จำหน่าย/พื้นที่ปลูก/แปรรูป/ปริมาณวัตถุดิบสมุนไพรที่ได้มาตรฐานของจังหวัด</w:t>
            </w:r>
          </w:p>
          <w:p w:rsidR="0094014A" w:rsidRPr="0074317E" w:rsidRDefault="0094014A" w:rsidP="00AC5D04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 มีจุดรวบรวมและขยายสมุนไพรพันธุ์ดี 1 แห่ง ที่ศูนย์วิจัยและพัฒนาการเกษตรสุรินทร์</w:t>
            </w:r>
          </w:p>
          <w:p w:rsidR="00AC5D04" w:rsidRPr="0074317E" w:rsidRDefault="00AC5D04" w:rsidP="00AC5D04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 มีการอบรมกลุ่มเกษตรอินทรีย์และ</w:t>
            </w:r>
            <w:r w:rsidRPr="0074317E">
              <w:rPr>
                <w:rFonts w:ascii="TH SarabunPSK" w:hAnsi="TH SarabunPSK" w:cs="TH SarabunPSK"/>
                <w:sz w:val="28"/>
              </w:rPr>
              <w:t xml:space="preserve">GAP 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จำนวน 100 คน</w:t>
            </w:r>
          </w:p>
          <w:p w:rsidR="0094014A" w:rsidRPr="00356A55" w:rsidRDefault="0094014A" w:rsidP="00AC5D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- มีการส่งเสริมการปลูกพืชสมุนไพรในพื้นที่ที่ได้รับการ </w:t>
            </w:r>
            <w:r w:rsidRPr="0074317E">
              <w:rPr>
                <w:rFonts w:ascii="TH SarabunPSK" w:hAnsi="TH SarabunPSK" w:cs="TH SarabunPSK"/>
                <w:sz w:val="28"/>
              </w:rPr>
              <w:t xml:space="preserve">Organic 1 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</w:tr>
      <w:tr w:rsidR="00E05435" w:rsidRPr="00075083" w:rsidTr="001179A0">
        <w:trPr>
          <w:trHeight w:val="738"/>
        </w:trPr>
        <w:tc>
          <w:tcPr>
            <w:tcW w:w="851" w:type="dxa"/>
            <w:vAlign w:val="center"/>
          </w:tcPr>
          <w:p w:rsidR="00E05435" w:rsidRPr="00075083" w:rsidRDefault="00E05435" w:rsidP="00E054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กลางทาง</w:t>
            </w:r>
          </w:p>
        </w:tc>
        <w:tc>
          <w:tcPr>
            <w:tcW w:w="5245" w:type="dxa"/>
          </w:tcPr>
          <w:p w:rsidR="00E05435" w:rsidRPr="0074317E" w:rsidRDefault="00E05435" w:rsidP="00E05435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- บุคลากรที่เกี่ยวข้องการจัดการด้านสมุนไพรได้รับการอบรมแผนธุรกิจ จำนวน </w:t>
            </w:r>
            <w:r w:rsidRPr="0074317E">
              <w:rPr>
                <w:rFonts w:ascii="TH SarabunPSK" w:hAnsi="TH SarabunPSK" w:cs="TH SarabunPSK"/>
                <w:sz w:val="28"/>
              </w:rPr>
              <w:t xml:space="preserve"> 40 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E05435" w:rsidRPr="0074317E" w:rsidRDefault="00E05435" w:rsidP="00E0543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- จัดอบรมการพัฒนายกระดับผลิตภัณฑ์ </w:t>
            </w:r>
            <w:r w:rsidRPr="0074317E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จำนวน 140 คน</w:t>
            </w:r>
          </w:p>
          <w:p w:rsidR="00E05435" w:rsidRPr="0074317E" w:rsidRDefault="00E6104E" w:rsidP="00E05435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 มี</w:t>
            </w:r>
            <w:r w:rsidR="00E05435" w:rsidRPr="007431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5E50" w:rsidRPr="0074317E">
              <w:rPr>
                <w:rFonts w:ascii="TH SarabunPSK" w:hAnsi="TH SarabunPSK" w:cs="TH SarabunPSK"/>
                <w:sz w:val="28"/>
              </w:rPr>
              <w:t>Shop /</w:t>
            </w:r>
            <w:r w:rsidR="00E05435" w:rsidRPr="0074317E">
              <w:rPr>
                <w:rFonts w:ascii="TH SarabunPSK" w:hAnsi="TH SarabunPSK" w:cs="TH SarabunPSK"/>
                <w:sz w:val="28"/>
              </w:rPr>
              <w:t xml:space="preserve">Outlet </w:t>
            </w:r>
            <w:r w:rsidR="00E05435" w:rsidRPr="0074317E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05435" w:rsidRPr="0074317E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74317E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ตลาดเขียว ตลาด</w:t>
            </w:r>
            <w:proofErr w:type="spellStart"/>
            <w:r w:rsidRPr="0074317E">
              <w:rPr>
                <w:rFonts w:ascii="TH SarabunPSK" w:hAnsi="TH SarabunPSK" w:cs="TH SarabunPSK" w:hint="cs"/>
                <w:sz w:val="28"/>
                <w:cs/>
              </w:rPr>
              <w:t>กรีน</w:t>
            </w:r>
            <w:proofErr w:type="spellEnd"/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E05435" w:rsidRPr="0074317E" w:rsidRDefault="00E05435" w:rsidP="00E05435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มีข้อมูลความต้องการวัตถุดิบสมุนไพร/ผลิตภัณฑ์สมุนไพรของจังหวัดเมืองสมุนไพร จำนวน 6,000,000 บาท</w:t>
            </w:r>
          </w:p>
        </w:tc>
        <w:tc>
          <w:tcPr>
            <w:tcW w:w="4819" w:type="dxa"/>
          </w:tcPr>
          <w:p w:rsidR="00E05435" w:rsidRPr="0074317E" w:rsidRDefault="00E05435" w:rsidP="00E0543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 มีแผนความต้องการวัตถุดิบสมุนไพรและผลิตภัณฑ์ยาสมุนไพรของจังหวัด</w:t>
            </w:r>
          </w:p>
          <w:p w:rsidR="00E05435" w:rsidRPr="0074317E" w:rsidRDefault="00E05435" w:rsidP="00E0543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 มีการพัฒนาผลิตภัณฑ์สมุนไพรเด่นในจังหวัด 2 ผลิตภัณฑ์</w:t>
            </w:r>
            <w:r w:rsidR="00426C46" w:rsidRPr="0074317E">
              <w:rPr>
                <w:rFonts w:ascii="TH SarabunPSK" w:hAnsi="TH SarabunPSK" w:cs="TH SarabunPSK" w:hint="cs"/>
                <w:sz w:val="28"/>
                <w:cs/>
              </w:rPr>
              <w:t>คือผลิตภัณฑ์แปรรูปจาก</w:t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>หม่อนและไหม</w:t>
            </w:r>
          </w:p>
          <w:p w:rsidR="005B1AE7" w:rsidRDefault="0074317E" w:rsidP="00E0543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-วิจัย</w:t>
            </w:r>
            <w:r w:rsidR="005B1AE7">
              <w:rPr>
                <w:rFonts w:ascii="TH SarabunPSK" w:hAnsi="TH SarabunPSK" w:cs="TH SarabunPSK" w:hint="cs"/>
                <w:sz w:val="28"/>
                <w:cs/>
              </w:rPr>
              <w:t xml:space="preserve">เรื่อง </w:t>
            </w:r>
            <w:proofErr w:type="spellStart"/>
            <w:r w:rsidRPr="0074317E">
              <w:rPr>
                <w:rFonts w:ascii="TH SarabunPSK" w:hAnsi="TH SarabunPSK" w:cs="TH SarabunPSK" w:hint="cs"/>
                <w:sz w:val="28"/>
                <w:cs/>
              </w:rPr>
              <w:t>เจล</w:t>
            </w:r>
            <w:proofErr w:type="spellEnd"/>
            <w:r w:rsidRPr="0074317E">
              <w:rPr>
                <w:rFonts w:ascii="TH SarabunPSK" w:hAnsi="TH SarabunPSK" w:cs="TH SarabunPSK" w:hint="cs"/>
                <w:sz w:val="28"/>
                <w:cs/>
              </w:rPr>
              <w:t>ลี่</w:t>
            </w:r>
            <w:proofErr w:type="spellStart"/>
            <w:r w:rsidRPr="0074317E">
              <w:rPr>
                <w:rFonts w:ascii="TH SarabunPSK" w:hAnsi="TH SarabunPSK" w:cs="TH SarabunPSK" w:hint="cs"/>
                <w:sz w:val="28"/>
                <w:cs/>
              </w:rPr>
              <w:t>การ์</w:t>
            </w:r>
            <w:proofErr w:type="spellEnd"/>
            <w:r w:rsidRPr="0074317E">
              <w:rPr>
                <w:rFonts w:ascii="TH SarabunPSK" w:hAnsi="TH SarabunPSK" w:cs="TH SarabunPSK" w:hint="cs"/>
                <w:sz w:val="28"/>
                <w:cs/>
              </w:rPr>
              <w:t>บา</w:t>
            </w:r>
            <w:r w:rsidR="005B1AE7">
              <w:rPr>
                <w:rFonts w:ascii="TH SarabunPSK" w:hAnsi="TH SarabunPSK" w:cs="TH SarabunPSK" w:hint="cs"/>
                <w:sz w:val="28"/>
                <w:cs/>
              </w:rPr>
              <w:t>จากข้าวอินทรีย์</w:t>
            </w:r>
          </w:p>
          <w:p w:rsidR="0074317E" w:rsidRPr="0000377D" w:rsidRDefault="005B1AE7" w:rsidP="00E054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-วิจัยพัฒนาเครื่องสำอางจากไหม</w:t>
            </w:r>
            <w:r w:rsidR="007431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E05435" w:rsidRPr="00075083" w:rsidTr="001179A0">
        <w:trPr>
          <w:trHeight w:val="738"/>
        </w:trPr>
        <w:tc>
          <w:tcPr>
            <w:tcW w:w="851" w:type="dxa"/>
            <w:vAlign w:val="center"/>
          </w:tcPr>
          <w:p w:rsidR="003D6894" w:rsidRDefault="00E05435" w:rsidP="00E054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ปลาย</w:t>
            </w:r>
          </w:p>
          <w:p w:rsidR="00E05435" w:rsidRPr="00075083" w:rsidRDefault="00E05435" w:rsidP="00E054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83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</w:p>
        </w:tc>
        <w:tc>
          <w:tcPr>
            <w:tcW w:w="5245" w:type="dxa"/>
            <w:vAlign w:val="center"/>
          </w:tcPr>
          <w:p w:rsidR="00061BC7" w:rsidRDefault="00072274" w:rsidP="00061B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-จัดมหกรรมเมืองสมุนไพร</w:t>
            </w:r>
          </w:p>
          <w:p w:rsidR="00072274" w:rsidRDefault="00072274" w:rsidP="00E054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61BC7">
              <w:rPr>
                <w:rFonts w:ascii="TH SarabunPSK" w:hAnsi="TH SarabunPSK" w:cs="TH SarabunPSK" w:hint="cs"/>
                <w:sz w:val="28"/>
                <w:cs/>
              </w:rPr>
              <w:t>อบรมพัฒนาให้ความรู้เรื่องการใช้สมุนไพรทุก</w:t>
            </w:r>
            <w:r w:rsidR="005D4789" w:rsidRPr="00061BC7">
              <w:rPr>
                <w:rFonts w:ascii="TH SarabunPSK" w:hAnsi="TH SarabunPSK" w:cs="TH SarabunPSK"/>
                <w:sz w:val="28"/>
                <w:cs/>
              </w:rPr>
              <w:t xml:space="preserve">อำเภอ  </w:t>
            </w:r>
            <w:r w:rsidR="00061BC7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5D4789" w:rsidRPr="00061BC7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061BC7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="005D4789" w:rsidRPr="00061BC7">
              <w:rPr>
                <w:rFonts w:ascii="TH SarabunPSK" w:hAnsi="TH SarabunPSK" w:cs="TH SarabunPSK"/>
                <w:sz w:val="28"/>
                <w:cs/>
              </w:rPr>
              <w:t>สาธารณสุข</w:t>
            </w:r>
            <w:r w:rsidR="005D4789" w:rsidRPr="00061BC7">
              <w:rPr>
                <w:rFonts w:ascii="TH SarabunPSK" w:hAnsi="TH SarabunPSK" w:cs="TH SarabunPSK"/>
                <w:sz w:val="28"/>
              </w:rPr>
              <w:t>,</w:t>
            </w:r>
            <w:r w:rsidR="00061BC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61BC7">
              <w:rPr>
                <w:rFonts w:ascii="TH SarabunPSK" w:hAnsi="TH SarabunPSK" w:cs="TH SarabunPSK"/>
                <w:sz w:val="28"/>
                <w:cs/>
              </w:rPr>
              <w:t>อาสาสมัครสาธารณสุข</w:t>
            </w:r>
            <w:r w:rsidRPr="00061BC7">
              <w:rPr>
                <w:rFonts w:ascii="TH SarabunPSK" w:hAnsi="TH SarabunPSK" w:cs="TH SarabunPSK"/>
                <w:sz w:val="28"/>
              </w:rPr>
              <w:t>,</w:t>
            </w:r>
            <w:r w:rsidRPr="00061BC7">
              <w:rPr>
                <w:rFonts w:ascii="TH SarabunPSK" w:hAnsi="TH SarabunPSK" w:cs="TH SarabunPSK"/>
                <w:sz w:val="28"/>
                <w:cs/>
              </w:rPr>
              <w:t xml:space="preserve">  ครู</w:t>
            </w:r>
            <w:r w:rsidRPr="00061BC7">
              <w:rPr>
                <w:rFonts w:ascii="TH SarabunPSK" w:hAnsi="TH SarabunPSK" w:cs="TH SarabunPSK"/>
                <w:sz w:val="28"/>
              </w:rPr>
              <w:t>,</w:t>
            </w:r>
            <w:r w:rsidRPr="00061BC7">
              <w:rPr>
                <w:rFonts w:ascii="TH SarabunPSK" w:hAnsi="TH SarabunPSK" w:cs="TH SarabunPSK"/>
                <w:sz w:val="28"/>
                <w:cs/>
              </w:rPr>
              <w:t xml:space="preserve">  พระสงฆ์  และประชาชน</w:t>
            </w:r>
            <w:r w:rsidR="00061BC7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061BC7" w:rsidRDefault="00061BC7" w:rsidP="00E054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-ส่งเสริมการใช้สมุนไพรในภาครัฐ โดยมีกรอบบัญชีรายการยาสมุนไพรระดับรพ.และรพ.สต. กำหนดรายการสมุนไพรทดแทนยาแผนปัจจุบันในระดับรพศ.,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1 รายการ ระดับ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3 รายการ และระดับรพ.สต. 10 รายการ  </w:t>
            </w:r>
            <w:r>
              <w:rPr>
                <w:rFonts w:ascii="TH SarabunPSK" w:hAnsi="TH SarabunPSK" w:cs="TH SarabunPSK"/>
                <w:sz w:val="28"/>
              </w:rPr>
              <w:t xml:space="preserve">First line drug </w:t>
            </w:r>
          </w:p>
          <w:p w:rsidR="00E05435" w:rsidRPr="0074317E" w:rsidRDefault="0000377D" w:rsidP="00E0543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-ร้อยละผู้ป่วยนอกได้รับบริการด้านการแพทย์แผนไทยและการแพทย์ทางเลือก ร้อยละ 20  ผลงาน ร้อยละ 23.3</w:t>
            </w:r>
          </w:p>
          <w:p w:rsidR="0000377D" w:rsidRPr="0074317E" w:rsidRDefault="0000377D" w:rsidP="00E05435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- มูลค่าการใช้ยาสมุนไพรในสถานบริการสาธารณสุขของรัฐเพิ่มขึ้นร้อยละ 15  ผลงาน 9.18</w:t>
            </w:r>
          </w:p>
        </w:tc>
        <w:tc>
          <w:tcPr>
            <w:tcW w:w="4819" w:type="dxa"/>
          </w:tcPr>
          <w:p w:rsidR="00E05435" w:rsidRDefault="005B1AE7" w:rsidP="00E054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-จัดมหกรรมสมุนไพรระดับภาคตะวันออกเฉียงเหนือ</w:t>
            </w:r>
          </w:p>
          <w:p w:rsidR="005B1AE7" w:rsidRDefault="005B1AE7" w:rsidP="005B1A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-ส่งเสริมการใช้สมุนไพรในภาครัฐ โดยมีกรอบบัญชีรายการยาสมุนไพรระดับรพ.และรพ.สต. กำหนดรายการสมุนไ</w:t>
            </w:r>
            <w:r w:rsidR="003D6894">
              <w:rPr>
                <w:rFonts w:ascii="TH SarabunPSK" w:hAnsi="TH SarabunPSK" w:cs="TH SarabunPSK" w:hint="cs"/>
                <w:sz w:val="28"/>
                <w:cs/>
              </w:rPr>
              <w:t>พรทดแทนยาแผนปัจจุบันในระดับ รพศ.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1 รายการ ระดับ</w:t>
            </w:r>
            <w:r w:rsidR="003D68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3 รายการ และระดับ</w:t>
            </w:r>
            <w:r w:rsidR="003D68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 xml:space="preserve">รพ.สต. 10 รายการ  </w:t>
            </w:r>
            <w:r>
              <w:rPr>
                <w:rFonts w:ascii="TH SarabunPSK" w:hAnsi="TH SarabunPSK" w:cs="TH SarabunPSK"/>
                <w:sz w:val="28"/>
              </w:rPr>
              <w:t xml:space="preserve">First line drug </w:t>
            </w:r>
          </w:p>
          <w:p w:rsidR="005B1AE7" w:rsidRPr="005D21F0" w:rsidRDefault="005B1AE7" w:rsidP="00E054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D52F1" w:rsidRPr="00075083" w:rsidRDefault="0074317E" w:rsidP="00D4067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1C0B54" w:rsidRPr="00075083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FD52F1" w:rsidRPr="00075083">
        <w:rPr>
          <w:rFonts w:ascii="TH SarabunPSK" w:hAnsi="TH SarabunPSK" w:cs="TH SarabunPSK" w:hint="cs"/>
          <w:sz w:val="30"/>
          <w:szCs w:val="30"/>
          <w:cs/>
        </w:rPr>
        <w:t>หน่วยงานอื่นๆที่เกี่ยวข้องในการขับเคลื่อนเมืองสมุนไพร</w:t>
      </w:r>
      <w:r w:rsidR="001C0B54" w:rsidRPr="00075083">
        <w:rPr>
          <w:rFonts w:ascii="TH SarabunPSK" w:hAnsi="TH SarabunPSK" w:cs="TH SarabunPSK" w:hint="cs"/>
          <w:sz w:val="30"/>
          <w:szCs w:val="30"/>
          <w:cs/>
        </w:rPr>
        <w:t>ในจังหวัดของท่าน และหมายเลข</w:t>
      </w:r>
      <w:r w:rsidR="00FD52F1" w:rsidRPr="00075083">
        <w:rPr>
          <w:rFonts w:ascii="TH SarabunPSK" w:hAnsi="TH SarabunPSK" w:cs="TH SarabunPSK" w:hint="cs"/>
          <w:sz w:val="30"/>
          <w:szCs w:val="30"/>
          <w:cs/>
        </w:rPr>
        <w:t>โทรศัพท์ที่ติดต่อได้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57"/>
        <w:gridCol w:w="4836"/>
      </w:tblGrid>
      <w:tr w:rsidR="00B67CD5" w:rsidTr="00AC5D04">
        <w:trPr>
          <w:trHeight w:val="425"/>
        </w:trPr>
        <w:tc>
          <w:tcPr>
            <w:tcW w:w="4657" w:type="dxa"/>
            <w:vAlign w:val="center"/>
          </w:tcPr>
          <w:p w:rsidR="00B67CD5" w:rsidRDefault="00B67CD5" w:rsidP="00902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</w:t>
            </w:r>
          </w:p>
        </w:tc>
        <w:tc>
          <w:tcPr>
            <w:tcW w:w="4836" w:type="dxa"/>
            <w:vAlign w:val="center"/>
          </w:tcPr>
          <w:p w:rsidR="00B67CD5" w:rsidRDefault="00B67CD5" w:rsidP="00902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หมายเลขโทรศัพท์</w:t>
            </w:r>
          </w:p>
        </w:tc>
      </w:tr>
      <w:tr w:rsidR="00B67CD5" w:rsidTr="00AC5D04">
        <w:trPr>
          <w:trHeight w:val="922"/>
        </w:trPr>
        <w:tc>
          <w:tcPr>
            <w:tcW w:w="4657" w:type="dxa"/>
          </w:tcPr>
          <w:p w:rsidR="00B67CD5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1. เกษตรจังหวัด</w:t>
            </w:r>
            <w:r w:rsidR="001F3DEE" w:rsidRPr="0074317E">
              <w:rPr>
                <w:rFonts w:ascii="TH SarabunPSK" w:hAnsi="TH SarabunPSK" w:cs="TH SarabunPSK" w:hint="cs"/>
                <w:sz w:val="28"/>
                <w:cs/>
              </w:rPr>
              <w:t>สุรินทร์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2. พาณิชย์จังหวัด</w:t>
            </w:r>
            <w:r w:rsidR="001F3DEE" w:rsidRPr="0074317E">
              <w:rPr>
                <w:rFonts w:ascii="TH SarabunPSK" w:hAnsi="TH SarabunPSK" w:cs="TH SarabunPSK" w:hint="cs"/>
                <w:sz w:val="28"/>
                <w:cs/>
              </w:rPr>
              <w:t>สุรินทร์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3. อุตสาหกรรมจังหวัด</w:t>
            </w:r>
            <w:r w:rsidR="001F3DEE" w:rsidRPr="0074317E">
              <w:rPr>
                <w:rFonts w:ascii="TH SarabunPSK" w:hAnsi="TH SarabunPSK" w:cs="TH SarabunPSK" w:hint="cs"/>
                <w:sz w:val="28"/>
                <w:cs/>
              </w:rPr>
              <w:t>สุรินทร์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4.ศูนย์วิจัยและพัฒนาการเกษตร</w:t>
            </w:r>
            <w:r w:rsidR="001F3DEE" w:rsidRPr="0074317E">
              <w:rPr>
                <w:rFonts w:ascii="TH SarabunPSK" w:hAnsi="TH SarabunPSK" w:cs="TH SarabunPSK" w:hint="cs"/>
                <w:sz w:val="28"/>
                <w:cs/>
              </w:rPr>
              <w:t>จังหวัดสุรินทร์</w:t>
            </w:r>
          </w:p>
          <w:p w:rsidR="009E43B9" w:rsidRPr="0074317E" w:rsidRDefault="00585D8B" w:rsidP="00D40670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5.ศูนย์หม่อนไหมเฉลิมพระเกียรติฯ จังหวัดสุรินทร์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6.ประชาสัมพันธ์</w:t>
            </w:r>
            <w:r w:rsidR="001F3DEE" w:rsidRPr="0074317E">
              <w:rPr>
                <w:rFonts w:ascii="TH SarabunPSK" w:hAnsi="TH SarabunPSK" w:cs="TH SarabunPSK" w:hint="cs"/>
                <w:sz w:val="28"/>
                <w:cs/>
              </w:rPr>
              <w:t>จังหวัดสุรินทร์</w:t>
            </w:r>
          </w:p>
          <w:p w:rsidR="007552A5" w:rsidRPr="0074317E" w:rsidRDefault="007552A5" w:rsidP="00D40670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7. สำนักงานสาธารณสุขจังหวัดสุรินทร์</w:t>
            </w:r>
          </w:p>
        </w:tc>
        <w:tc>
          <w:tcPr>
            <w:tcW w:w="4836" w:type="dxa"/>
          </w:tcPr>
          <w:p w:rsidR="00B67CD5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088-5900345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065-5101997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089-9282612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087-3408767</w:t>
            </w:r>
          </w:p>
          <w:p w:rsidR="009E43B9" w:rsidRPr="0074317E" w:rsidRDefault="00585D8B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097-3345072</w:t>
            </w:r>
          </w:p>
          <w:p w:rsidR="009E43B9" w:rsidRPr="0074317E" w:rsidRDefault="009E43B9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093-1918388</w:t>
            </w:r>
          </w:p>
          <w:p w:rsidR="007552A5" w:rsidRPr="0074317E" w:rsidRDefault="007552A5" w:rsidP="00D40670">
            <w:pPr>
              <w:rPr>
                <w:rFonts w:ascii="TH SarabunPSK" w:hAnsi="TH SarabunPSK" w:cs="TH SarabunPSK"/>
                <w:sz w:val="28"/>
                <w:cs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085-4929554</w:t>
            </w:r>
          </w:p>
        </w:tc>
      </w:tr>
    </w:tbl>
    <w:p w:rsidR="0074317E" w:rsidRDefault="0074317E" w:rsidP="00D40670">
      <w:pPr>
        <w:spacing w:after="0"/>
        <w:rPr>
          <w:rFonts w:ascii="TH SarabunPSK" w:hAnsi="TH SarabunPSK" w:cs="TH SarabunPSK"/>
        </w:rPr>
      </w:pPr>
    </w:p>
    <w:p w:rsidR="00B67CD5" w:rsidRDefault="001C0B54" w:rsidP="00D4067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4. </w:t>
      </w:r>
      <w:r w:rsidR="00FD52F1">
        <w:rPr>
          <w:rFonts w:ascii="TH SarabunPSK" w:hAnsi="TH SarabunPSK" w:cs="TH SarabunPSK" w:hint="cs"/>
          <w:cs/>
        </w:rPr>
        <w:t>ผลิตภัณฑ์เด่นของจังหวัด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116"/>
        <w:gridCol w:w="3117"/>
        <w:gridCol w:w="3260"/>
      </w:tblGrid>
      <w:tr w:rsidR="00B67CD5" w:rsidTr="00AC5D04">
        <w:tc>
          <w:tcPr>
            <w:tcW w:w="3116" w:type="dxa"/>
          </w:tcPr>
          <w:p w:rsidR="00B67CD5" w:rsidRDefault="00B67CD5" w:rsidP="00B67C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ชื่อผลิตภัณฑ์</w:t>
            </w:r>
          </w:p>
        </w:tc>
        <w:tc>
          <w:tcPr>
            <w:tcW w:w="3117" w:type="dxa"/>
          </w:tcPr>
          <w:p w:rsidR="00B67CD5" w:rsidRDefault="00B67CD5" w:rsidP="00B67C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ผู้พัฒนาผลิตภัณฑ์</w:t>
            </w:r>
          </w:p>
        </w:tc>
        <w:tc>
          <w:tcPr>
            <w:tcW w:w="3260" w:type="dxa"/>
          </w:tcPr>
          <w:p w:rsidR="00B67CD5" w:rsidRDefault="00B67CD5" w:rsidP="00B67C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</w:t>
            </w:r>
          </w:p>
        </w:tc>
      </w:tr>
      <w:tr w:rsidR="00B67CD5" w:rsidTr="00AC5D04">
        <w:tc>
          <w:tcPr>
            <w:tcW w:w="3116" w:type="dxa"/>
            <w:vAlign w:val="center"/>
          </w:tcPr>
          <w:p w:rsidR="00B67CD5" w:rsidRPr="0074317E" w:rsidRDefault="009D493D" w:rsidP="009D49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สบู่รังไหม</w:t>
            </w:r>
          </w:p>
        </w:tc>
        <w:tc>
          <w:tcPr>
            <w:tcW w:w="3117" w:type="dxa"/>
          </w:tcPr>
          <w:p w:rsidR="00B67CD5" w:rsidRPr="0074317E" w:rsidRDefault="005D21F0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อุตสาหกรรมจังหวัดสุรินทร์</w:t>
            </w:r>
          </w:p>
          <w:p w:rsidR="005D21F0" w:rsidRPr="0074317E" w:rsidRDefault="005D21F0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พัฒนาชุมชนจังหวัดสุรินทร์</w:t>
            </w:r>
          </w:p>
          <w:p w:rsidR="005D21F0" w:rsidRPr="0074317E" w:rsidRDefault="005D21F0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74317E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74317E">
              <w:rPr>
                <w:rFonts w:ascii="TH SarabunPSK" w:hAnsi="TH SarabunPSK" w:cs="TH SarabunPSK" w:hint="cs"/>
                <w:sz w:val="28"/>
                <w:cs/>
              </w:rPr>
              <w:t>.เรือนไหมใบหม่อน</w:t>
            </w:r>
          </w:p>
        </w:tc>
        <w:tc>
          <w:tcPr>
            <w:tcW w:w="3260" w:type="dxa"/>
          </w:tcPr>
          <w:p w:rsidR="00B67CD5" w:rsidRPr="0074317E" w:rsidRDefault="00B67CD5" w:rsidP="00B67CD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อยู่ระหว่างการดำเนินงาน</w:t>
            </w:r>
          </w:p>
          <w:p w:rsidR="00B67CD5" w:rsidRPr="0074317E" w:rsidRDefault="005D21F0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="00B67CD5" w:rsidRPr="0074317E">
              <w:rPr>
                <w:rFonts w:ascii="TH SarabunPSK" w:hAnsi="TH SarabunPSK" w:cs="TH SarabunPSK" w:hint="cs"/>
                <w:sz w:val="28"/>
                <w:cs/>
              </w:rPr>
              <w:t>จัดจำหน่ายสู่ตลาดแล้ว</w:t>
            </w:r>
          </w:p>
        </w:tc>
      </w:tr>
      <w:tr w:rsidR="00B67CD5" w:rsidTr="00AC5D04">
        <w:tc>
          <w:tcPr>
            <w:tcW w:w="3116" w:type="dxa"/>
            <w:vAlign w:val="center"/>
          </w:tcPr>
          <w:p w:rsidR="00B67CD5" w:rsidRPr="0074317E" w:rsidRDefault="009D493D" w:rsidP="009D49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น้ำ</w:t>
            </w:r>
            <w:proofErr w:type="spellStart"/>
            <w:r w:rsidRPr="0074317E">
              <w:rPr>
                <w:rFonts w:ascii="TH SarabunPSK" w:hAnsi="TH SarabunPSK" w:cs="TH SarabunPSK" w:hint="cs"/>
                <w:sz w:val="28"/>
                <w:cs/>
              </w:rPr>
              <w:t>มัลเบอ</w:t>
            </w:r>
            <w:proofErr w:type="spellEnd"/>
            <w:r w:rsidRPr="0074317E">
              <w:rPr>
                <w:rFonts w:ascii="TH SarabunPSK" w:hAnsi="TH SarabunPSK" w:cs="TH SarabunPSK" w:hint="cs"/>
                <w:sz w:val="28"/>
                <w:cs/>
              </w:rPr>
              <w:t>รี่</w:t>
            </w:r>
          </w:p>
        </w:tc>
        <w:tc>
          <w:tcPr>
            <w:tcW w:w="3117" w:type="dxa"/>
          </w:tcPr>
          <w:p w:rsidR="009D493D" w:rsidRPr="0074317E" w:rsidRDefault="009D493D" w:rsidP="009D493D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อุตสาหกรรมจังหวัดสุรินทร์</w:t>
            </w:r>
          </w:p>
          <w:p w:rsidR="009D493D" w:rsidRPr="0074317E" w:rsidRDefault="009D493D" w:rsidP="009D493D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>พัฒนาชุมชนจังหวัดสุรินทร์</w:t>
            </w:r>
          </w:p>
          <w:p w:rsidR="00B67CD5" w:rsidRPr="0074317E" w:rsidRDefault="009D493D" w:rsidP="009D493D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74317E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74317E">
              <w:rPr>
                <w:rFonts w:ascii="TH SarabunPSK" w:hAnsi="TH SarabunPSK" w:cs="TH SarabunPSK" w:hint="cs"/>
                <w:sz w:val="28"/>
                <w:cs/>
              </w:rPr>
              <w:t>.เรือนไหมใบหม่อน</w:t>
            </w:r>
          </w:p>
        </w:tc>
        <w:tc>
          <w:tcPr>
            <w:tcW w:w="3260" w:type="dxa"/>
          </w:tcPr>
          <w:p w:rsidR="00B67CD5" w:rsidRPr="0074317E" w:rsidRDefault="00B67CD5" w:rsidP="00B67CD5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อยู่ระหว่างการดำเนินงาน</w:t>
            </w:r>
          </w:p>
          <w:p w:rsidR="00B67CD5" w:rsidRPr="0074317E" w:rsidRDefault="009D493D" w:rsidP="00D40670">
            <w:pPr>
              <w:rPr>
                <w:rFonts w:ascii="TH SarabunPSK" w:hAnsi="TH SarabunPSK" w:cs="TH SarabunPSK"/>
                <w:sz w:val="28"/>
              </w:rPr>
            </w:pPr>
            <w:r w:rsidRPr="0074317E"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Pr="0074317E">
              <w:rPr>
                <w:rFonts w:ascii="TH SarabunPSK" w:hAnsi="TH SarabunPSK" w:cs="TH SarabunPSK" w:hint="cs"/>
                <w:sz w:val="28"/>
                <w:cs/>
              </w:rPr>
              <w:t xml:space="preserve"> จัดจำหน่ายสู่ตลาดแล้ว</w:t>
            </w:r>
          </w:p>
        </w:tc>
      </w:tr>
    </w:tbl>
    <w:p w:rsidR="009D493D" w:rsidRPr="00344A05" w:rsidRDefault="009D493D" w:rsidP="00D40670">
      <w:pPr>
        <w:spacing w:after="0"/>
        <w:rPr>
          <w:rFonts w:ascii="TH SarabunPSK" w:hAnsi="TH SarabunPSK" w:cs="TH SarabunPSK"/>
          <w:sz w:val="4"/>
          <w:szCs w:val="4"/>
        </w:rPr>
      </w:pPr>
    </w:p>
    <w:p w:rsidR="00D40670" w:rsidRDefault="00D40670" w:rsidP="00D40670">
      <w:pPr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5.</w:t>
      </w:r>
      <w:r w:rsidRPr="00D40670">
        <w:rPr>
          <w:rFonts w:ascii="TH SarabunPSK" w:hAnsi="TH SarabunPSK" w:cs="TH SarabunPSK" w:hint="cs"/>
          <w:cs/>
        </w:rPr>
        <w:t>สิ่งที่คาดว่าจะดำเนินการต่อ</w:t>
      </w:r>
      <w:r w:rsidR="0000377D">
        <w:rPr>
          <w:rFonts w:ascii="TH SarabunPSK" w:hAnsi="TH SarabunPSK" w:cs="TH SarabunPSK" w:hint="cs"/>
          <w:u w:val="dotted"/>
          <w:cs/>
        </w:rPr>
        <w:t xml:space="preserve">  ส่งเสริมกลุ่มผู้ปลูกพืชสมุนไพรให้เป็นพืชอินทรีย์ </w:t>
      </w:r>
      <w:r w:rsidR="00585D8B">
        <w:rPr>
          <w:rFonts w:ascii="TH SarabunPSK" w:hAnsi="TH SarabunPSK" w:cs="TH SarabunPSK" w:hint="cs"/>
          <w:u w:val="dotted"/>
          <w:cs/>
        </w:rPr>
        <w:t xml:space="preserve"> หาแนวทางการจำหน่ายวัตถุดิบพืชสมุนไพร</w:t>
      </w:r>
      <w:r w:rsidR="0000377D">
        <w:rPr>
          <w:rFonts w:ascii="TH SarabunPSK" w:hAnsi="TH SarabunPSK" w:cs="TH SarabunPSK" w:hint="cs"/>
          <w:u w:val="dotted"/>
          <w:cs/>
        </w:rPr>
        <w:t>และ ส่งเสริมกลุ่มแปรรูป</w:t>
      </w:r>
      <w:r w:rsidR="00585D8B">
        <w:rPr>
          <w:rFonts w:ascii="TH SarabunPSK" w:hAnsi="TH SarabunPSK" w:cs="TH SarabunPSK" w:hint="cs"/>
          <w:u w:val="dotted"/>
          <w:cs/>
        </w:rPr>
        <w:t>ผลิตภัณฑ์เด่นในจังหวัดจากไหมและข้าวอินทรีย์</w:t>
      </w:r>
      <w:r w:rsidR="00356A55">
        <w:rPr>
          <w:rFonts w:ascii="TH SarabunPSK" w:hAnsi="TH SarabunPSK" w:cs="TH SarabunPSK" w:hint="cs"/>
          <w:u w:val="dotted"/>
          <w:cs/>
        </w:rPr>
        <w:t xml:space="preserve">  </w:t>
      </w:r>
      <w:r w:rsidR="00BC25FE">
        <w:rPr>
          <w:rFonts w:ascii="TH SarabunPSK" w:hAnsi="TH SarabunPSK" w:cs="TH SarabunPSK" w:hint="cs"/>
          <w:u w:val="dotted"/>
          <w:cs/>
        </w:rPr>
        <w:t>ส่งเสริมการท่องเที่ยวเชิงสุขภาพ</w:t>
      </w:r>
      <w:r w:rsidR="00356A55">
        <w:rPr>
          <w:rFonts w:ascii="TH SarabunPSK" w:hAnsi="TH SarabunPSK" w:cs="TH SarabunPSK" w:hint="cs"/>
          <w:u w:val="dotted"/>
          <w:cs/>
        </w:rPr>
        <w:t xml:space="preserve">   มีสื่อการเรียนการสอนพืชสมุนไพร  จัดทำเว็บไซด์ </w:t>
      </w:r>
      <w:proofErr w:type="spellStart"/>
      <w:r w:rsidR="00356A55" w:rsidRPr="00BF393E">
        <w:rPr>
          <w:rFonts w:ascii="TH SarabunPSK" w:hAnsi="TH SarabunPSK" w:cs="TH SarabunPSK"/>
          <w:sz w:val="28"/>
          <w:szCs w:val="36"/>
          <w:u w:val="dotted"/>
        </w:rPr>
        <w:t>Surin</w:t>
      </w:r>
      <w:proofErr w:type="spellEnd"/>
      <w:r w:rsidR="00356A55" w:rsidRPr="00BF393E">
        <w:rPr>
          <w:rFonts w:ascii="TH SarabunPSK" w:hAnsi="TH SarabunPSK" w:cs="TH SarabunPSK"/>
          <w:sz w:val="28"/>
          <w:szCs w:val="36"/>
          <w:u w:val="dotted"/>
        </w:rPr>
        <w:t xml:space="preserve"> Herbal city </w:t>
      </w:r>
      <w:r w:rsidR="00356A55">
        <w:rPr>
          <w:rFonts w:ascii="TH SarabunPSK" w:hAnsi="TH SarabunPSK" w:cs="TH SarabunPSK" w:hint="cs"/>
          <w:u w:val="dotted"/>
          <w:cs/>
        </w:rPr>
        <w:t>เพื่อประชาสัมพันธ์การดำเนินงานเมืองสมุนไพรและ</w:t>
      </w:r>
      <w:r w:rsidR="00E6104E">
        <w:rPr>
          <w:rFonts w:ascii="TH SarabunPSK" w:hAnsi="TH SarabunPSK" w:cs="TH SarabunPSK" w:hint="cs"/>
          <w:u w:val="dotted"/>
          <w:cs/>
        </w:rPr>
        <w:t>เป็น</w:t>
      </w:r>
      <w:r w:rsidR="00356A55">
        <w:rPr>
          <w:rFonts w:ascii="TH SarabunPSK" w:hAnsi="TH SarabunPSK" w:cs="TH SarabunPSK" w:hint="cs"/>
          <w:u w:val="dotted"/>
          <w:cs/>
        </w:rPr>
        <w:t>ฐานข้อมูลของทุกส่วนราชการ</w:t>
      </w:r>
      <w:r>
        <w:rPr>
          <w:rFonts w:ascii="TH SarabunPSK" w:hAnsi="TH SarabunPSK" w:cs="TH SarabunPSK" w:hint="cs"/>
          <w:u w:val="dotted"/>
          <w:cs/>
        </w:rPr>
        <w:t>.</w:t>
      </w:r>
    </w:p>
    <w:p w:rsidR="00D40670" w:rsidRDefault="00D40670" w:rsidP="00D4067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</w:p>
    <w:p w:rsidR="00D40670" w:rsidRPr="00412CA7" w:rsidRDefault="00D40670" w:rsidP="00412CA7">
      <w:pPr>
        <w:rPr>
          <w:rFonts w:ascii="TH SarabunPSK" w:hAnsi="TH SarabunPSK" w:cs="TH SarabunPSK"/>
          <w:cs/>
        </w:rPr>
      </w:pPr>
    </w:p>
    <w:sectPr w:rsidR="00D40670" w:rsidRPr="00412CA7" w:rsidSect="00344A05">
      <w:headerReference w:type="default" r:id="rId8"/>
      <w:footerReference w:type="default" r:id="rId9"/>
      <w:pgSz w:w="12240" w:h="15840"/>
      <w:pgMar w:top="284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72" w:rsidRDefault="00080272" w:rsidP="00412CA7">
      <w:pPr>
        <w:spacing w:after="0" w:line="240" w:lineRule="auto"/>
      </w:pPr>
      <w:r>
        <w:separator/>
      </w:r>
    </w:p>
  </w:endnote>
  <w:endnote w:type="continuationSeparator" w:id="0">
    <w:p w:rsidR="00080272" w:rsidRDefault="00080272" w:rsidP="0041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0" w:rsidRPr="00D40670" w:rsidRDefault="00D40670" w:rsidP="00D40670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 w:rsidRPr="00D40670">
      <w:rPr>
        <w:rFonts w:ascii="TH SarabunPSK" w:hAnsi="TH SarabunPSK" w:cs="TH SarabunPSK"/>
        <w:b/>
        <w:bCs/>
        <w:sz w:val="32"/>
        <w:szCs w:val="32"/>
        <w:cs/>
      </w:rPr>
      <w:t xml:space="preserve">ส่งรายงาน ภายในวันที่ 5 เมษายน 2562 ที่ </w:t>
    </w:r>
    <w:proofErr w:type="spellStart"/>
    <w:r w:rsidRPr="00D40670">
      <w:rPr>
        <w:rFonts w:ascii="TH SarabunPSK" w:hAnsi="TH SarabunPSK" w:cs="TH SarabunPSK"/>
        <w:b/>
        <w:bCs/>
        <w:sz w:val="32"/>
        <w:szCs w:val="32"/>
      </w:rPr>
      <w:t>th</w:t>
    </w:r>
    <w:proofErr w:type="spellEnd"/>
    <w:r w:rsidRPr="00D40670">
      <w:rPr>
        <w:rFonts w:ascii="TH SarabunPSK" w:hAnsi="TH SarabunPSK" w:cs="TH SarabunPSK"/>
        <w:b/>
        <w:bCs/>
        <w:sz w:val="32"/>
        <w:szCs w:val="32"/>
        <w:cs/>
      </w:rPr>
      <w:t>.</w:t>
    </w:r>
    <w:proofErr w:type="spellStart"/>
    <w:r w:rsidRPr="00D40670">
      <w:rPr>
        <w:rFonts w:ascii="TH SarabunPSK" w:hAnsi="TH SarabunPSK" w:cs="TH SarabunPSK"/>
        <w:b/>
        <w:bCs/>
        <w:sz w:val="32"/>
        <w:szCs w:val="32"/>
      </w:rPr>
      <w:t>herbalcity@gmail</w:t>
    </w:r>
    <w:proofErr w:type="spellEnd"/>
    <w:r w:rsidRPr="00D40670">
      <w:rPr>
        <w:rFonts w:ascii="TH SarabunPSK" w:hAnsi="TH SarabunPSK" w:cs="TH SarabunPSK"/>
        <w:b/>
        <w:bCs/>
        <w:sz w:val="32"/>
        <w:szCs w:val="32"/>
        <w:cs/>
      </w:rPr>
      <w:t>.</w:t>
    </w:r>
    <w:r w:rsidRPr="00D40670">
      <w:rPr>
        <w:rFonts w:ascii="TH SarabunPSK" w:hAnsi="TH SarabunPSK" w:cs="TH SarabunPSK"/>
        <w:b/>
        <w:bCs/>
        <w:sz w:val="32"/>
        <w:szCs w:val="32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72" w:rsidRDefault="00080272" w:rsidP="00412CA7">
      <w:pPr>
        <w:spacing w:after="0" w:line="240" w:lineRule="auto"/>
      </w:pPr>
      <w:r>
        <w:separator/>
      </w:r>
    </w:p>
  </w:footnote>
  <w:footnote w:type="continuationSeparator" w:id="0">
    <w:p w:rsidR="00080272" w:rsidRDefault="00080272" w:rsidP="0041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A7" w:rsidRPr="00412CA7" w:rsidRDefault="00412CA7" w:rsidP="00412CA7">
    <w:pPr>
      <w:pStyle w:val="a3"/>
      <w:jc w:val="right"/>
      <w:rPr>
        <w:rFonts w:ascii="TH SarabunPSK" w:hAnsi="TH SarabunPSK" w:cs="TH SarabunPSK"/>
        <w:sz w:val="36"/>
        <w:szCs w:val="36"/>
      </w:rPr>
    </w:pPr>
    <w:r w:rsidRPr="00412CA7">
      <w:rPr>
        <w:rFonts w:ascii="TH SarabunPSK" w:hAnsi="TH SarabunPSK" w:cs="TH SarabunPSK"/>
        <w:sz w:val="36"/>
        <w:szCs w:val="36"/>
      </w:rPr>
      <w:t xml:space="preserve">ONE PAGE </w:t>
    </w:r>
    <w:r w:rsidRPr="00412CA7">
      <w:rPr>
        <w:rFonts w:ascii="TH SarabunPSK" w:hAnsi="TH SarabunPSK" w:cs="TH SarabunPSK"/>
        <w:sz w:val="36"/>
        <w:szCs w:val="36"/>
        <w:cs/>
      </w:rPr>
      <w:t>โครงการพัฒนาเมืองสมุนไพร กรมการแพทย์แผนไทยและการแพทย์ทางเลือก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9AC"/>
    <w:multiLevelType w:val="hybridMultilevel"/>
    <w:tmpl w:val="06D210D8"/>
    <w:lvl w:ilvl="0" w:tplc="8EF00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A3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E4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7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69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C5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0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03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6F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7083F"/>
    <w:multiLevelType w:val="hybridMultilevel"/>
    <w:tmpl w:val="3C502A62"/>
    <w:lvl w:ilvl="0" w:tplc="77662552">
      <w:start w:val="8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2493"/>
    <w:multiLevelType w:val="hybridMultilevel"/>
    <w:tmpl w:val="B9242310"/>
    <w:lvl w:ilvl="0" w:tplc="895E811E">
      <w:start w:val="8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327A"/>
    <w:multiLevelType w:val="multilevel"/>
    <w:tmpl w:val="531E1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5F0A435B"/>
    <w:multiLevelType w:val="hybridMultilevel"/>
    <w:tmpl w:val="3AB82F78"/>
    <w:lvl w:ilvl="0" w:tplc="293C520E">
      <w:start w:val="8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0F7D"/>
    <w:rsid w:val="0000377D"/>
    <w:rsid w:val="00061BC7"/>
    <w:rsid w:val="00072274"/>
    <w:rsid w:val="00075083"/>
    <w:rsid w:val="00080272"/>
    <w:rsid w:val="0009793C"/>
    <w:rsid w:val="000B50D6"/>
    <w:rsid w:val="001179A0"/>
    <w:rsid w:val="001C0B54"/>
    <w:rsid w:val="001F3DEE"/>
    <w:rsid w:val="00222891"/>
    <w:rsid w:val="00282E5B"/>
    <w:rsid w:val="002B0F7D"/>
    <w:rsid w:val="0032639B"/>
    <w:rsid w:val="00344A05"/>
    <w:rsid w:val="00356A55"/>
    <w:rsid w:val="003D6894"/>
    <w:rsid w:val="00412CA7"/>
    <w:rsid w:val="00426C46"/>
    <w:rsid w:val="00506F1B"/>
    <w:rsid w:val="00553D24"/>
    <w:rsid w:val="005716F9"/>
    <w:rsid w:val="00585D8B"/>
    <w:rsid w:val="005B1AE7"/>
    <w:rsid w:val="005D21F0"/>
    <w:rsid w:val="005D4789"/>
    <w:rsid w:val="005F0AF1"/>
    <w:rsid w:val="006314AE"/>
    <w:rsid w:val="00644234"/>
    <w:rsid w:val="00707DAA"/>
    <w:rsid w:val="007261AD"/>
    <w:rsid w:val="0074317E"/>
    <w:rsid w:val="0074547B"/>
    <w:rsid w:val="007552A5"/>
    <w:rsid w:val="00756406"/>
    <w:rsid w:val="007959A8"/>
    <w:rsid w:val="007B54B3"/>
    <w:rsid w:val="007E211D"/>
    <w:rsid w:val="00902E8F"/>
    <w:rsid w:val="0094014A"/>
    <w:rsid w:val="009D2A79"/>
    <w:rsid w:val="009D493D"/>
    <w:rsid w:val="009E43B9"/>
    <w:rsid w:val="009F2B99"/>
    <w:rsid w:val="00AB55F3"/>
    <w:rsid w:val="00AC5D04"/>
    <w:rsid w:val="00B2540F"/>
    <w:rsid w:val="00B67CD5"/>
    <w:rsid w:val="00B74A9D"/>
    <w:rsid w:val="00BC25FE"/>
    <w:rsid w:val="00BC2E6D"/>
    <w:rsid w:val="00BF393E"/>
    <w:rsid w:val="00C118BA"/>
    <w:rsid w:val="00CE2141"/>
    <w:rsid w:val="00D40670"/>
    <w:rsid w:val="00E05435"/>
    <w:rsid w:val="00E6104E"/>
    <w:rsid w:val="00F15E50"/>
    <w:rsid w:val="00F52CB8"/>
    <w:rsid w:val="00FD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5B1D6-B84A-4BEA-9A8B-C16E537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2CA7"/>
  </w:style>
  <w:style w:type="paragraph" w:styleId="a5">
    <w:name w:val="footer"/>
    <w:basedOn w:val="a"/>
    <w:link w:val="a6"/>
    <w:uiPriority w:val="99"/>
    <w:unhideWhenUsed/>
    <w:rsid w:val="0041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2CA7"/>
  </w:style>
  <w:style w:type="table" w:styleId="a7">
    <w:name w:val="Table Grid"/>
    <w:basedOn w:val="a1"/>
    <w:uiPriority w:val="39"/>
    <w:rsid w:val="00FD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0B54"/>
    <w:rPr>
      <w:color w:val="808080"/>
    </w:rPr>
  </w:style>
  <w:style w:type="paragraph" w:styleId="a9">
    <w:name w:val="List Paragraph"/>
    <w:basedOn w:val="a"/>
    <w:uiPriority w:val="34"/>
    <w:qFormat/>
    <w:rsid w:val="009F2B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2E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02E8F"/>
    <w:rPr>
      <w:rFonts w:ascii="Leelawadee" w:hAnsi="Leelawadee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34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8050-2772-4CE1-A508-C30B16B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nattawoot prabbpai</dc:creator>
  <cp:lastModifiedBy>ACER</cp:lastModifiedBy>
  <cp:revision>10</cp:revision>
  <cp:lastPrinted>2019-04-03T08:26:00Z</cp:lastPrinted>
  <dcterms:created xsi:type="dcterms:W3CDTF">2019-04-09T09:51:00Z</dcterms:created>
  <dcterms:modified xsi:type="dcterms:W3CDTF">2019-04-18T07:30:00Z</dcterms:modified>
</cp:coreProperties>
</file>