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252"/>
        <w:gridCol w:w="2284"/>
      </w:tblGrid>
      <w:tr w:rsidR="00737046" w:rsidRPr="009910BA" w:rsidTr="00495389">
        <w:trPr>
          <w:trHeight w:val="368"/>
          <w:tblHeader/>
        </w:trPr>
        <w:tc>
          <w:tcPr>
            <w:tcW w:w="68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37046" w:rsidRPr="009910BA" w:rsidRDefault="00737046" w:rsidP="00AC43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1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</w:t>
            </w:r>
            <w:r w:rsidRPr="009910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ผลการปฏิบัติราชการ</w:t>
            </w:r>
            <w:r w:rsidRPr="00991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ตามคำรับรองการปฏิบัติราชการ (รายตัวชี้วัด)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</w:tcBorders>
          </w:tcPr>
          <w:p w:rsidR="00737046" w:rsidRPr="009910BA" w:rsidRDefault="00E402C0" w:rsidP="00AC43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64770</wp:posOffset>
                      </wp:positionV>
                      <wp:extent cx="142875" cy="104775"/>
                      <wp:effectExtent l="0" t="0" r="28575" b="285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05BCB" id="Rectangle 3" o:spid="_x0000_s1026" style="position:absolute;margin-left:-.5pt;margin-top:5.1pt;width:11.25pt;height: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"/>
                  </w:pict>
                </mc:Fallback>
              </mc:AlternateContent>
            </w:r>
            <w:r w:rsidR="007370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737046" w:rsidRPr="00991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</w:t>
            </w:r>
            <w:r w:rsidR="00737046" w:rsidRPr="009910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6  </w:t>
            </w:r>
            <w:r w:rsidR="00737046" w:rsidRPr="00991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737046" w:rsidRPr="009910BA" w:rsidTr="00495389">
        <w:trPr>
          <w:trHeight w:val="367"/>
          <w:tblHeader/>
        </w:trPr>
        <w:tc>
          <w:tcPr>
            <w:tcW w:w="6896" w:type="dxa"/>
            <w:gridSpan w:val="2"/>
            <w:vMerge/>
            <w:tcBorders>
              <w:right w:val="single" w:sz="4" w:space="0" w:color="auto"/>
            </w:tcBorders>
          </w:tcPr>
          <w:p w:rsidR="00737046" w:rsidRPr="009910BA" w:rsidRDefault="00737046" w:rsidP="00AC43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</w:tcPr>
          <w:p w:rsidR="00737046" w:rsidRPr="009910BA" w:rsidRDefault="00E402C0" w:rsidP="00E402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10BA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7370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37046" w:rsidRPr="00991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๑๒ เดือน</w:t>
            </w:r>
          </w:p>
        </w:tc>
      </w:tr>
      <w:tr w:rsidR="00737046" w:rsidRPr="009910BA" w:rsidTr="00495389">
        <w:tc>
          <w:tcPr>
            <w:tcW w:w="9180" w:type="dxa"/>
            <w:gridSpan w:val="3"/>
          </w:tcPr>
          <w:p w:rsidR="00737046" w:rsidRPr="009910BA" w:rsidRDefault="00737046" w:rsidP="00C101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1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ชื่อตัวชี้วัดที่   </w:t>
            </w:r>
            <w:r w:rsidRPr="009910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991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101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ร้อยละของอำเภอผ่านเกณฑ์การประเมินคุณภาพชีวิตที่มีคุณภาพ</w:t>
            </w:r>
          </w:p>
        </w:tc>
      </w:tr>
      <w:tr w:rsidR="00737046" w:rsidRPr="009910BA" w:rsidTr="00495389">
        <w:trPr>
          <w:trHeight w:val="715"/>
        </w:trPr>
        <w:tc>
          <w:tcPr>
            <w:tcW w:w="4644" w:type="dxa"/>
          </w:tcPr>
          <w:p w:rsidR="00737046" w:rsidRPr="009910BA" w:rsidRDefault="00737046" w:rsidP="00AC43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10BA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 w:rsidR="00C101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  <w:r w:rsidRPr="009910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 </w:t>
            </w:r>
            <w:r w:rsidRPr="009910B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นางเอมอร บุตรแสงดี</w:t>
            </w:r>
            <w:r w:rsidRPr="009910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737046" w:rsidRPr="009910BA" w:rsidRDefault="00737046" w:rsidP="00AC43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นักวิชาการสาธารณสุขชำนาญการพิเศษ</w:t>
            </w:r>
          </w:p>
        </w:tc>
        <w:tc>
          <w:tcPr>
            <w:tcW w:w="4536" w:type="dxa"/>
            <w:gridSpan w:val="2"/>
          </w:tcPr>
          <w:p w:rsidR="00737046" w:rsidRPr="009910BA" w:rsidRDefault="00737046" w:rsidP="00AC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10BA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รับผิดชอบตัวชี้วัด</w:t>
            </w:r>
            <w:r w:rsidRPr="009910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910BA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รวินท์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 กระดังงา</w:t>
            </w:r>
          </w:p>
          <w:p w:rsidR="00737046" w:rsidRPr="009910BA" w:rsidRDefault="00737046" w:rsidP="00AC43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10BA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9910BA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นักวิชาการสาธารณสุขชำนาญการ</w:t>
            </w:r>
          </w:p>
        </w:tc>
      </w:tr>
      <w:tr w:rsidR="00737046" w:rsidRPr="009910BA" w:rsidTr="00495389">
        <w:trPr>
          <w:trHeight w:val="414"/>
        </w:trPr>
        <w:tc>
          <w:tcPr>
            <w:tcW w:w="4644" w:type="dxa"/>
          </w:tcPr>
          <w:p w:rsidR="00737046" w:rsidRPr="009910BA" w:rsidRDefault="00737046" w:rsidP="00AC43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10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เบอร์โทรศัพท์  </w:t>
            </w:r>
            <w:r w:rsidRPr="009910B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910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Pr="009910BA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9910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3462 </w:t>
            </w:r>
            <w:r w:rsidRPr="009910BA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9910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2982 </w:t>
            </w:r>
            <w:r w:rsidRPr="009910BA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9910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 ต่อ 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  <w:gridSpan w:val="2"/>
          </w:tcPr>
          <w:p w:rsidR="00737046" w:rsidRPr="009910BA" w:rsidRDefault="00737046" w:rsidP="00AC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10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เบอร์โทรศัพท์  </w:t>
            </w:r>
            <w:r w:rsidRPr="009910BA">
              <w:rPr>
                <w:rFonts w:ascii="TH SarabunIT๙" w:hAnsi="TH SarabunIT๙" w:cs="TH SarabunIT๙"/>
                <w:sz w:val="32"/>
                <w:szCs w:val="32"/>
              </w:rPr>
              <w:t>: 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9910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6378 4183</w:t>
            </w:r>
          </w:p>
        </w:tc>
      </w:tr>
      <w:tr w:rsidR="00737046" w:rsidRPr="009910BA" w:rsidTr="00495389">
        <w:trPr>
          <w:trHeight w:val="1578"/>
        </w:trPr>
        <w:tc>
          <w:tcPr>
            <w:tcW w:w="9180" w:type="dxa"/>
            <w:gridSpan w:val="3"/>
          </w:tcPr>
          <w:p w:rsidR="00737046" w:rsidRDefault="00737046" w:rsidP="00AC435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คำอธิบาย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C10100" w:rsidRPr="00C10100" w:rsidRDefault="00C10100" w:rsidP="00C1010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01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การพัฒนาคุณภาพชีวิตที่มีคุณภาพ</w:t>
            </w:r>
            <w:r w:rsidRPr="00C101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หมายถึง</w:t>
            </w:r>
            <w:r w:rsidRPr="00C1010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C1010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การประเมินการพัฒนาคุณภาพชีวิตระดับอำเภอ ที่เป็นไปตามเจตนารมณ์ของระเบียบสำนักนายกรัฐมนตรีว่าด้วยการพัฒนาคุณภาพชีวิตระดับพื้นที่ พ.ศ.</w:t>
            </w:r>
            <w:r w:rsidRPr="00C10100">
              <w:rPr>
                <w:rFonts w:ascii="TH SarabunIT๙" w:hAnsi="TH SarabunIT๙" w:cs="TH SarabunIT๙"/>
                <w:sz w:val="32"/>
                <w:szCs w:val="32"/>
              </w:rPr>
              <w:t xml:space="preserve">2561 </w:t>
            </w:r>
            <w:r w:rsidRPr="00C101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ตามองค์ประกอบ </w:t>
            </w:r>
            <w:r w:rsidRPr="00C10100">
              <w:rPr>
                <w:rFonts w:ascii="TH SarabunIT๙" w:hAnsi="TH SarabunIT๙" w:cs="TH SarabunIT๙"/>
                <w:sz w:val="32"/>
                <w:szCs w:val="32"/>
              </w:rPr>
              <w:t xml:space="preserve">UCCARE </w:t>
            </w:r>
            <w:r w:rsidRPr="00C10100">
              <w:rPr>
                <w:rFonts w:ascii="TH SarabunIT๙" w:hAnsi="TH SarabunIT๙" w:cs="TH SarabunIT๙"/>
                <w:sz w:val="32"/>
                <w:szCs w:val="32"/>
                <w:cs/>
              </w:rPr>
              <w:t>ในประเด็นที่พื้นที่กำหนดในการพัฒนาคุณภาพชีวิต โดยมีผลลัพธ์การพัฒนาระบบสุขภาพระดับอำเภอที่สามารถยกระดับขึ้นหนึ่งระดับทุกข้อ หรือตั้งแต่ระดับสามขึ้นไปทุกข้อ โดยการประเมินตนเองและประเมินระดับจังหวัด</w:t>
            </w:r>
          </w:p>
          <w:p w:rsidR="00C10100" w:rsidRPr="00C10100" w:rsidRDefault="00C10100" w:rsidP="00C1010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01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  <w:r w:rsidRPr="00C101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หมายถึง</w:t>
            </w:r>
            <w:r w:rsidRPr="00C1010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C101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เป็นหน่วยราชการบริหารรองจากจังหวัด มีนายอำเภอเป็นหัวหน้าปกครองและเป็นผู้นำในการทำงานร่วมกับท้องถิ่นและภาคส่วนต่างๆ ในการดูแลประชาชนและส่งเสริมให้ประชาชนดูแลตนเอง ครอบครัวและชุมชนร่วมกัน โดยใช้ปัญหาความทุกข์ยากของประชาชนในพื้นที่ระดับหมู่บ้าน ตำบล อำเภอ เป็นเป้าหมายร่วมในการพัฒนาคุณภาพชีวิตภายใต้บริบทของแต่ละพื้นที่จำนวน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C101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10100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  <w:p w:rsidR="00737046" w:rsidRPr="009910BA" w:rsidRDefault="00737046" w:rsidP="00AC4358">
            <w:pPr>
              <w:tabs>
                <w:tab w:val="left" w:pos="1134"/>
              </w:tabs>
              <w:spacing w:line="276" w:lineRule="auto"/>
              <w:ind w:left="1134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37046" w:rsidRPr="009910BA" w:rsidTr="00495389">
        <w:trPr>
          <w:trHeight w:val="1713"/>
        </w:trPr>
        <w:tc>
          <w:tcPr>
            <w:tcW w:w="9180" w:type="dxa"/>
            <w:gridSpan w:val="3"/>
          </w:tcPr>
          <w:p w:rsidR="00737046" w:rsidRDefault="00737046" w:rsidP="00AC4358">
            <w:pPr>
              <w:spacing w:line="36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91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9910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C101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ค่าเป้าหมายปีงบประมาณ 2563 ร้อยละ 70</w:t>
            </w: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1"/>
              <w:gridCol w:w="1701"/>
              <w:gridCol w:w="1701"/>
              <w:gridCol w:w="1701"/>
              <w:gridCol w:w="1701"/>
            </w:tblGrid>
            <w:tr w:rsidR="00737046" w:rsidRPr="009910BA" w:rsidTr="00495389">
              <w:trPr>
                <w:trHeight w:val="464"/>
                <w:jc w:val="center"/>
              </w:trPr>
              <w:tc>
                <w:tcPr>
                  <w:tcW w:w="1701" w:type="dxa"/>
                  <w:shd w:val="clear" w:color="auto" w:fill="auto"/>
                </w:tcPr>
                <w:p w:rsidR="00737046" w:rsidRPr="009910BA" w:rsidRDefault="00737046" w:rsidP="00AC43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10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 ๑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37046" w:rsidRPr="009910BA" w:rsidRDefault="00737046" w:rsidP="00AC43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10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 ๒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37046" w:rsidRPr="009910BA" w:rsidRDefault="00737046" w:rsidP="00AC43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10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 ๓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37046" w:rsidRPr="009910BA" w:rsidRDefault="00737046" w:rsidP="00AC43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10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 ๔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37046" w:rsidRPr="009910BA" w:rsidRDefault="00737046" w:rsidP="00AC43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10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 ๕</w:t>
                  </w:r>
                </w:p>
              </w:tc>
            </w:tr>
            <w:tr w:rsidR="00737046" w:rsidRPr="009910BA" w:rsidTr="00495389">
              <w:trPr>
                <w:trHeight w:val="449"/>
                <w:jc w:val="center"/>
              </w:trPr>
              <w:tc>
                <w:tcPr>
                  <w:tcW w:w="1701" w:type="dxa"/>
                  <w:shd w:val="clear" w:color="auto" w:fill="auto"/>
                </w:tcPr>
                <w:p w:rsidR="00737046" w:rsidRPr="009910BA" w:rsidRDefault="00C10100" w:rsidP="00AC43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37046" w:rsidRPr="009910BA" w:rsidRDefault="00C10100" w:rsidP="00AC43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37046" w:rsidRPr="009910BA" w:rsidRDefault="00C10100" w:rsidP="00AC43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37046" w:rsidRPr="009910BA" w:rsidRDefault="00C10100" w:rsidP="00AC43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37046" w:rsidRPr="009910BA" w:rsidRDefault="00C10100" w:rsidP="00AC43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70</w:t>
                  </w:r>
                </w:p>
              </w:tc>
            </w:tr>
          </w:tbl>
          <w:p w:rsidR="00737046" w:rsidRPr="009910BA" w:rsidRDefault="00737046" w:rsidP="00AC43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5B5" w:rsidRPr="00BD6AF2" w:rsidTr="00495389">
        <w:tc>
          <w:tcPr>
            <w:tcW w:w="9180" w:type="dxa"/>
            <w:gridSpan w:val="3"/>
          </w:tcPr>
          <w:p w:rsidR="00AA35B5" w:rsidRPr="009910BA" w:rsidRDefault="00C10100" w:rsidP="00AC43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="00AA35B5" w:rsidRPr="00991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A35B5" w:rsidRPr="009910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tbl>
            <w:tblPr>
              <w:tblW w:w="78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5"/>
              <w:gridCol w:w="1194"/>
              <w:gridCol w:w="1216"/>
              <w:gridCol w:w="1194"/>
            </w:tblGrid>
            <w:tr w:rsidR="00C10100" w:rsidRPr="009910BA" w:rsidTr="00495389">
              <w:trPr>
                <w:jc w:val="center"/>
              </w:trPr>
              <w:tc>
                <w:tcPr>
                  <w:tcW w:w="4205" w:type="dxa"/>
                  <w:shd w:val="clear" w:color="auto" w:fill="auto"/>
                  <w:vAlign w:val="center"/>
                </w:tcPr>
                <w:p w:rsidR="00C10100" w:rsidRPr="009910BA" w:rsidRDefault="00C10100" w:rsidP="00AC43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10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ตัวชี้วัด/</w:t>
                  </w:r>
                </w:p>
                <w:p w:rsidR="00C10100" w:rsidRPr="009910BA" w:rsidRDefault="00C10100" w:rsidP="00AC43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10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C10100" w:rsidRPr="009910BA" w:rsidRDefault="00C10100" w:rsidP="00AC4358">
                  <w:pPr>
                    <w:ind w:left="-89" w:right="-8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ค่าเป้าหมาย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C10100" w:rsidRPr="009910BA" w:rsidRDefault="00C10100" w:rsidP="00AC43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ผลการดำเนินงาน 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C10100" w:rsidRPr="009910BA" w:rsidRDefault="00C10100" w:rsidP="00AC4358">
                  <w:pPr>
                    <w:ind w:left="-78" w:right="-5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10100" w:rsidRPr="009910BA" w:rsidTr="00495389">
              <w:trPr>
                <w:jc w:val="center"/>
              </w:trPr>
              <w:tc>
                <w:tcPr>
                  <w:tcW w:w="4205" w:type="dxa"/>
                  <w:shd w:val="clear" w:color="auto" w:fill="auto"/>
                </w:tcPr>
                <w:p w:rsidR="00C10100" w:rsidRPr="009910BA" w:rsidRDefault="00C10100" w:rsidP="00C1010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ร้อยละของอำเภอผ่านเกณฑ์การประเมินการพัฒนาคุณภาพชีวิตที่มีคุณภาพ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C10100" w:rsidRPr="009910BA" w:rsidRDefault="00C10100" w:rsidP="00E9586A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ร้อยละ 70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C10100" w:rsidRPr="009910BA" w:rsidRDefault="00C10100" w:rsidP="00AC43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C10100" w:rsidRPr="009910BA" w:rsidRDefault="00C10100" w:rsidP="00AC43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A35B5" w:rsidRPr="009910BA" w:rsidRDefault="00AA35B5" w:rsidP="00AC43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5B5" w:rsidRPr="00BD6AF2" w:rsidTr="00495389">
        <w:tc>
          <w:tcPr>
            <w:tcW w:w="9180" w:type="dxa"/>
            <w:gridSpan w:val="3"/>
          </w:tcPr>
          <w:p w:rsidR="00DF1C81" w:rsidRDefault="00DF1C81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35B5" w:rsidRPr="00041280" w:rsidRDefault="00AA35B5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12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คำชี้แจงการปฏิบัติงาน/มาตรการที่ได้ดำเนินการ </w:t>
            </w:r>
            <w:r w:rsidRPr="000412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C10100" w:rsidRPr="00F07B8D" w:rsidRDefault="00C10100" w:rsidP="00C1010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1.ดำเนินการ</w:t>
            </w:r>
            <w:r w:rsidRPr="00F07B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สริมสร้างศักยภาพเพื่อการขับเคลื่อนสุขภาวะระดับพื้นที่แก่คณะกรรมการพัฒนาคุณภาพชีวิตระดับอำเภอ (</w:t>
            </w:r>
            <w:proofErr w:type="spellStart"/>
            <w:r w:rsidRPr="00F07B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พชอ</w:t>
            </w:r>
            <w:proofErr w:type="spellEnd"/>
            <w:r w:rsidRPr="00F07B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.) จังหวัดกาญจนบุรี</w:t>
            </w:r>
          </w:p>
          <w:p w:rsidR="00C10100" w:rsidRPr="00F07B8D" w:rsidRDefault="00C10100" w:rsidP="00C101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F07B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C10100" w:rsidRDefault="00C10100" w:rsidP="00C101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F07B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ประชุมแลกเปลี่ยนเรียนรู้และสรุปปัญหา อุปสรรค แนวทางการขับเคลื่อนงานพัฒนาคุณภาพชีวิตระดับอำเภอ ตำบล จำนวน 1 ครั้ง ผู้เข้าร่วมประชุม จำนวน 150 คน</w:t>
            </w:r>
            <w:r w:rsidR="00776C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8062C1" w:rsidRDefault="00776C3B" w:rsidP="00C1010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101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2.ติดตามการดำเนินงานของ </w:t>
            </w:r>
            <w:proofErr w:type="spellStart"/>
            <w:r w:rsidR="00C101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พชอ</w:t>
            </w:r>
            <w:proofErr w:type="spellEnd"/>
            <w:r w:rsidR="00C101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แต่ละอำเภอ ตามแผนปฏิบัติการ / แผนงบประมาณ ที่ได้รับจัดสรรจาก กระทรวงสาธารณสุข ให้เป็นไปตามกำหนดเวลา และเป้าหมาย</w:t>
            </w:r>
          </w:p>
          <w:p w:rsidR="00C10100" w:rsidRDefault="00C10100" w:rsidP="00C101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3.ติดตามการบันทึกข้อมูลของสำนักเลขา</w:t>
            </w:r>
            <w:r w:rsidR="004E0D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คณะกรรมการพัฒนาคุณภาพชีวิตระดับอำเภอ ในเว็บไซต์ </w:t>
            </w:r>
            <w:r w:rsidR="004E0DBD" w:rsidRPr="004E0DBD">
              <w:rPr>
                <w:rFonts w:ascii="TH SarabunIT๙" w:hAnsi="TH SarabunIT๙" w:cs="TH SarabunIT๙"/>
                <w:sz w:val="32"/>
                <w:szCs w:val="32"/>
              </w:rPr>
              <w:t>thlpmap.moph.go.th</w:t>
            </w:r>
          </w:p>
          <w:p w:rsidR="00C10100" w:rsidRPr="00C10100" w:rsidRDefault="00C10100" w:rsidP="004E0DB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4.ประเมินผลการประเมินตนเองของ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พชอ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ตามเกณฑ์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UCCARE </w:t>
            </w:r>
          </w:p>
        </w:tc>
      </w:tr>
      <w:tr w:rsidR="00AA35B5" w:rsidRPr="000A71F4" w:rsidTr="00495389">
        <w:tc>
          <w:tcPr>
            <w:tcW w:w="9180" w:type="dxa"/>
            <w:gridSpan w:val="3"/>
          </w:tcPr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Pr="00F07B8D" w:rsidRDefault="00495389" w:rsidP="00495389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B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สรุปประเด็นการขับเคลื่อนการพัฒนาคุณภาพชีวิตระดับอำเภอ</w:t>
            </w:r>
          </w:p>
          <w:tbl>
            <w:tblPr>
              <w:tblW w:w="8079" w:type="dxa"/>
              <w:tblInd w:w="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2970"/>
              <w:gridCol w:w="2983"/>
            </w:tblGrid>
            <w:tr w:rsidR="00495389" w:rsidRPr="00F07B8D" w:rsidTr="00495389">
              <w:tc>
                <w:tcPr>
                  <w:tcW w:w="2126" w:type="dxa"/>
                  <w:vMerge w:val="restart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อำเภอ</w:t>
                  </w:r>
                </w:p>
              </w:tc>
              <w:tc>
                <w:tcPr>
                  <w:tcW w:w="5953" w:type="dxa"/>
                  <w:gridSpan w:val="2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ประเด็นปัญหา</w:t>
                  </w:r>
                </w:p>
              </w:tc>
            </w:tr>
            <w:tr w:rsidR="00495389" w:rsidRPr="00F07B8D" w:rsidTr="00495389">
              <w:tc>
                <w:tcPr>
                  <w:tcW w:w="2126" w:type="dxa"/>
                  <w:vMerge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7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พ.ศ.2562 (รอบ 2)</w:t>
                  </w:r>
                </w:p>
              </w:tc>
              <w:tc>
                <w:tcPr>
                  <w:tcW w:w="2983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พ.ศ.2563</w:t>
                  </w:r>
                </w:p>
              </w:tc>
            </w:tr>
            <w:tr w:rsidR="00495389" w:rsidRPr="00F07B8D" w:rsidTr="00495389">
              <w:tc>
                <w:tcPr>
                  <w:tcW w:w="2126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เมือง</w:t>
                  </w:r>
                </w:p>
              </w:tc>
              <w:tc>
                <w:tcPr>
                  <w:tcW w:w="297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1. อุบัติเหตุจราจร  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2.ไข้เลือดออก</w:t>
                  </w:r>
                </w:p>
              </w:tc>
              <w:tc>
                <w:tcPr>
                  <w:tcW w:w="2983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1.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อุบัติเหตุทางถนน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2.ไข้เลือดออก</w:t>
                  </w:r>
                </w:p>
              </w:tc>
            </w:tr>
            <w:tr w:rsidR="00495389" w:rsidRPr="00F07B8D" w:rsidTr="00495389">
              <w:tc>
                <w:tcPr>
                  <w:tcW w:w="2126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ไทร</w:t>
                  </w:r>
                  <w:proofErr w:type="spellStart"/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โยค</w:t>
                  </w:r>
                  <w:proofErr w:type="spellEnd"/>
                </w:p>
              </w:tc>
              <w:tc>
                <w:tcPr>
                  <w:tcW w:w="297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1.อุบัติเหตุจราจร   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2.LTC</w:t>
                  </w:r>
                </w:p>
              </w:tc>
              <w:tc>
                <w:tcPr>
                  <w:tcW w:w="2983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1.การจัดการขยะ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2.อาหารปลอดภัย</w:t>
                  </w:r>
                </w:p>
              </w:tc>
            </w:tr>
            <w:tr w:rsidR="00495389" w:rsidRPr="00F07B8D" w:rsidTr="00495389">
              <w:tc>
                <w:tcPr>
                  <w:tcW w:w="2126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บ่อพลอย</w:t>
                  </w:r>
                </w:p>
              </w:tc>
              <w:tc>
                <w:tcPr>
                  <w:tcW w:w="297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1.การดูแลผู้สูงอายุ 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(LTC)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2.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โรคไม่ติดต่อเรื้อรัง 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(NCD)</w:t>
                  </w:r>
                </w:p>
              </w:tc>
              <w:tc>
                <w:tcPr>
                  <w:tcW w:w="2983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1.การดูแลผู้สูงอายุ 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(LTC)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2.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โรคไม่ติดต่อเรื้อรัง 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(NCD)</w:t>
                  </w:r>
                </w:p>
              </w:tc>
            </w:tr>
            <w:tr w:rsidR="00495389" w:rsidRPr="00F07B8D" w:rsidTr="00495389">
              <w:tc>
                <w:tcPr>
                  <w:tcW w:w="2126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ศรีสวัสดิ์</w:t>
                  </w:r>
                </w:p>
              </w:tc>
              <w:tc>
                <w:tcPr>
                  <w:tcW w:w="297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1.โรคไม่ติดต่อ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2.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ขยะและสิ่งแวดล้อม</w:t>
                  </w:r>
                </w:p>
              </w:tc>
              <w:tc>
                <w:tcPr>
                  <w:tcW w:w="2983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1.อุบัติเหตุ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2.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LTC</w:t>
                  </w:r>
                </w:p>
              </w:tc>
            </w:tr>
            <w:tr w:rsidR="00495389" w:rsidRPr="00F07B8D" w:rsidTr="00495389">
              <w:tc>
                <w:tcPr>
                  <w:tcW w:w="2126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ท่ามะกา</w:t>
                  </w:r>
                </w:p>
              </w:tc>
              <w:tc>
                <w:tcPr>
                  <w:tcW w:w="297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1.อุบัติเหตุ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2.วัณโรค</w:t>
                  </w:r>
                </w:p>
              </w:tc>
              <w:tc>
                <w:tcPr>
                  <w:tcW w:w="2983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1.อุบัติเหตุ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2.การจัดการขยะ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3.วัณโรค</w:t>
                  </w:r>
                </w:p>
              </w:tc>
            </w:tr>
            <w:tr w:rsidR="00495389" w:rsidRPr="00F07B8D" w:rsidTr="00495389">
              <w:tc>
                <w:tcPr>
                  <w:tcW w:w="2126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ท่าม่วง</w:t>
                  </w:r>
                </w:p>
              </w:tc>
              <w:tc>
                <w:tcPr>
                  <w:tcW w:w="297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1.โรคไม่ติดต่อ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2.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LTC</w:t>
                  </w:r>
                </w:p>
              </w:tc>
              <w:tc>
                <w:tcPr>
                  <w:tcW w:w="2983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1.โรคไม่ติดต่อ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2.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LTC</w:t>
                  </w:r>
                </w:p>
              </w:tc>
            </w:tr>
            <w:tr w:rsidR="00495389" w:rsidRPr="00F07B8D" w:rsidTr="00495389">
              <w:tc>
                <w:tcPr>
                  <w:tcW w:w="2126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ทองผาภูมิ</w:t>
                  </w:r>
                </w:p>
              </w:tc>
              <w:tc>
                <w:tcPr>
                  <w:tcW w:w="297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1.LTC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2.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ไข้เลือดออก</w:t>
                  </w:r>
                </w:p>
              </w:tc>
              <w:tc>
                <w:tcPr>
                  <w:tcW w:w="2983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1.การจัดการขยะ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2.การกำจัดลูกน้ำยุงลาย</w:t>
                  </w:r>
                </w:p>
              </w:tc>
            </w:tr>
            <w:tr w:rsidR="00495389" w:rsidRPr="00F07B8D" w:rsidTr="00495389">
              <w:tc>
                <w:tcPr>
                  <w:tcW w:w="2126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สังข</w:t>
                  </w:r>
                  <w:proofErr w:type="spellEnd"/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ละบุรี</w:t>
                  </w:r>
                </w:p>
              </w:tc>
              <w:tc>
                <w:tcPr>
                  <w:tcW w:w="297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1.การจัดการขยะ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2.โรคไม่ติดต่อ</w:t>
                  </w:r>
                </w:p>
              </w:tc>
              <w:tc>
                <w:tcPr>
                  <w:tcW w:w="2983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1.การจัดการขยะ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2.DHF</w:t>
                  </w:r>
                </w:p>
              </w:tc>
            </w:tr>
            <w:tr w:rsidR="00495389" w:rsidRPr="00F07B8D" w:rsidTr="00495389">
              <w:tc>
                <w:tcPr>
                  <w:tcW w:w="2126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พนมทวน</w:t>
                  </w:r>
                </w:p>
              </w:tc>
              <w:tc>
                <w:tcPr>
                  <w:tcW w:w="297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1.LTC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2.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วัณโรค</w:t>
                  </w:r>
                </w:p>
              </w:tc>
              <w:tc>
                <w:tcPr>
                  <w:tcW w:w="2983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1.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LTC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2.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วัณโรค</w:t>
                  </w:r>
                </w:p>
              </w:tc>
            </w:tr>
            <w:tr w:rsidR="00495389" w:rsidRPr="00F07B8D" w:rsidTr="00495389">
              <w:tc>
                <w:tcPr>
                  <w:tcW w:w="2126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เลาขวัญ</w:t>
                  </w:r>
                </w:p>
              </w:tc>
              <w:tc>
                <w:tcPr>
                  <w:tcW w:w="297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1.การจัดการขยะ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2.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LTC</w:t>
                  </w:r>
                </w:p>
              </w:tc>
              <w:tc>
                <w:tcPr>
                  <w:tcW w:w="2983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1.อุบัติเหตุ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2.ผู้สูงอายุ ผู้ด้อยโอกาส</w:t>
                  </w:r>
                </w:p>
              </w:tc>
            </w:tr>
            <w:tr w:rsidR="00495389" w:rsidRPr="00F07B8D" w:rsidTr="00495389">
              <w:tc>
                <w:tcPr>
                  <w:tcW w:w="2126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ด่านมะขามเตี้ย</w:t>
                  </w:r>
                </w:p>
              </w:tc>
              <w:tc>
                <w:tcPr>
                  <w:tcW w:w="297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1.สิ่งแวดล้อม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2.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LTC</w:t>
                  </w:r>
                </w:p>
              </w:tc>
              <w:tc>
                <w:tcPr>
                  <w:tcW w:w="2983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1.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อำเภอสีเขียว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2.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LTC</w:t>
                  </w:r>
                </w:p>
              </w:tc>
            </w:tr>
            <w:tr w:rsidR="00495389" w:rsidRPr="00F07B8D" w:rsidTr="00495389">
              <w:tc>
                <w:tcPr>
                  <w:tcW w:w="2126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หนองปรือ</w:t>
                  </w:r>
                </w:p>
              </w:tc>
              <w:tc>
                <w:tcPr>
                  <w:tcW w:w="297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1.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วัณโรค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2.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LTC</w:t>
                  </w:r>
                </w:p>
              </w:tc>
              <w:tc>
                <w:tcPr>
                  <w:tcW w:w="2983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1.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วัณโรค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2.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LTC</w:t>
                  </w:r>
                </w:p>
              </w:tc>
            </w:tr>
            <w:tr w:rsidR="00495389" w:rsidRPr="00F07B8D" w:rsidTr="00495389">
              <w:tc>
                <w:tcPr>
                  <w:tcW w:w="2126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ห้วยกระเจา</w:t>
                  </w:r>
                </w:p>
              </w:tc>
              <w:tc>
                <w:tcPr>
                  <w:tcW w:w="297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1.LTC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2.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อาหารปลอดภัย</w:t>
                  </w:r>
                </w:p>
              </w:tc>
              <w:tc>
                <w:tcPr>
                  <w:tcW w:w="2983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1.LTC</w:t>
                  </w:r>
                </w:p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2.</w:t>
                  </w: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อาหารปลอดภัย</w:t>
                  </w:r>
                </w:p>
              </w:tc>
            </w:tr>
          </w:tbl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Pr="00F07B8D" w:rsidRDefault="00495389" w:rsidP="00495389">
            <w:pPr>
              <w:pStyle w:val="ac"/>
              <w:ind w:left="28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7B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ร้อยละของคณะกรรมการพัฒนาคุณภาพชีวิตระดับอำเภอ (</w:t>
            </w:r>
            <w:proofErr w:type="spellStart"/>
            <w:r w:rsidRPr="00F07B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พชอ</w:t>
            </w:r>
            <w:proofErr w:type="spellEnd"/>
            <w:r w:rsidRPr="00F07B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ที่มีคุณภาพ (ผลงาน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  <w:r w:rsidRPr="00F07B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เดือน)</w:t>
            </w:r>
          </w:p>
          <w:tbl>
            <w:tblPr>
              <w:tblW w:w="8010" w:type="dxa"/>
              <w:tblInd w:w="6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10"/>
              <w:gridCol w:w="1540"/>
              <w:gridCol w:w="1530"/>
              <w:gridCol w:w="1530"/>
            </w:tblGrid>
            <w:tr w:rsidR="00495389" w:rsidRPr="00F07B8D" w:rsidTr="00495389">
              <w:tc>
                <w:tcPr>
                  <w:tcW w:w="341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อำเภอ</w:t>
                  </w:r>
                </w:p>
              </w:tc>
              <w:tc>
                <w:tcPr>
                  <w:tcW w:w="154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ผลงาน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495389" w:rsidRPr="00F07B8D" w:rsidTr="00495389">
              <w:tc>
                <w:tcPr>
                  <w:tcW w:w="341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เมือง</w:t>
                  </w:r>
                </w:p>
              </w:tc>
              <w:tc>
                <w:tcPr>
                  <w:tcW w:w="154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</w:t>
                  </w:r>
                </w:p>
              </w:tc>
            </w:tr>
            <w:tr w:rsidR="00495389" w:rsidRPr="00F07B8D" w:rsidTr="00495389">
              <w:tc>
                <w:tcPr>
                  <w:tcW w:w="341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ไทร</w:t>
                  </w:r>
                  <w:proofErr w:type="spellStart"/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โยค</w:t>
                  </w:r>
                  <w:proofErr w:type="spellEnd"/>
                </w:p>
              </w:tc>
              <w:tc>
                <w:tcPr>
                  <w:tcW w:w="154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</w:t>
                  </w:r>
                </w:p>
              </w:tc>
            </w:tr>
            <w:tr w:rsidR="00495389" w:rsidRPr="00F07B8D" w:rsidTr="00495389">
              <w:tc>
                <w:tcPr>
                  <w:tcW w:w="341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บ่อพลอย</w:t>
                  </w:r>
                </w:p>
              </w:tc>
              <w:tc>
                <w:tcPr>
                  <w:tcW w:w="154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</w:t>
                  </w:r>
                </w:p>
              </w:tc>
            </w:tr>
            <w:tr w:rsidR="00495389" w:rsidRPr="00F07B8D" w:rsidTr="00495389">
              <w:tc>
                <w:tcPr>
                  <w:tcW w:w="341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ศรีสวัสดิ์</w:t>
                  </w:r>
                </w:p>
              </w:tc>
              <w:tc>
                <w:tcPr>
                  <w:tcW w:w="154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</w:t>
                  </w:r>
                </w:p>
              </w:tc>
            </w:tr>
            <w:tr w:rsidR="00495389" w:rsidRPr="00F07B8D" w:rsidTr="00495389">
              <w:tc>
                <w:tcPr>
                  <w:tcW w:w="341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ท่ามะกา</w:t>
                  </w:r>
                </w:p>
              </w:tc>
              <w:tc>
                <w:tcPr>
                  <w:tcW w:w="154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</w:t>
                  </w:r>
                </w:p>
              </w:tc>
            </w:tr>
            <w:tr w:rsidR="00495389" w:rsidRPr="00F07B8D" w:rsidTr="00495389">
              <w:tc>
                <w:tcPr>
                  <w:tcW w:w="341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ท่าม่วง</w:t>
                  </w:r>
                </w:p>
              </w:tc>
              <w:tc>
                <w:tcPr>
                  <w:tcW w:w="154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</w:t>
                  </w:r>
                </w:p>
              </w:tc>
            </w:tr>
            <w:tr w:rsidR="00495389" w:rsidRPr="00F07B8D" w:rsidTr="00495389">
              <w:tc>
                <w:tcPr>
                  <w:tcW w:w="341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ทองผาภูมิ</w:t>
                  </w:r>
                </w:p>
              </w:tc>
              <w:tc>
                <w:tcPr>
                  <w:tcW w:w="154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</w:t>
                  </w:r>
                </w:p>
              </w:tc>
            </w:tr>
            <w:tr w:rsidR="00495389" w:rsidRPr="00F07B8D" w:rsidTr="00495389">
              <w:tc>
                <w:tcPr>
                  <w:tcW w:w="341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สังข</w:t>
                  </w:r>
                  <w:proofErr w:type="spellEnd"/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ละบุรี</w:t>
                  </w:r>
                </w:p>
              </w:tc>
              <w:tc>
                <w:tcPr>
                  <w:tcW w:w="154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</w:t>
                  </w:r>
                </w:p>
              </w:tc>
            </w:tr>
            <w:tr w:rsidR="00495389" w:rsidRPr="00F07B8D" w:rsidTr="00495389">
              <w:tc>
                <w:tcPr>
                  <w:tcW w:w="341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พนมทวน</w:t>
                  </w:r>
                </w:p>
              </w:tc>
              <w:tc>
                <w:tcPr>
                  <w:tcW w:w="154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</w:t>
                  </w:r>
                </w:p>
              </w:tc>
            </w:tr>
            <w:tr w:rsidR="00495389" w:rsidRPr="00F07B8D" w:rsidTr="00495389">
              <w:tc>
                <w:tcPr>
                  <w:tcW w:w="341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เลาขวัญ</w:t>
                  </w:r>
                </w:p>
              </w:tc>
              <w:tc>
                <w:tcPr>
                  <w:tcW w:w="154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</w:t>
                  </w:r>
                </w:p>
              </w:tc>
            </w:tr>
            <w:tr w:rsidR="00495389" w:rsidRPr="00F07B8D" w:rsidTr="00495389">
              <w:tc>
                <w:tcPr>
                  <w:tcW w:w="341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ด่านมะขามเตี้ย</w:t>
                  </w:r>
                </w:p>
              </w:tc>
              <w:tc>
                <w:tcPr>
                  <w:tcW w:w="154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</w:t>
                  </w:r>
                </w:p>
              </w:tc>
            </w:tr>
            <w:tr w:rsidR="00495389" w:rsidRPr="00F07B8D" w:rsidTr="00495389">
              <w:tc>
                <w:tcPr>
                  <w:tcW w:w="341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หนองปรือ</w:t>
                  </w:r>
                </w:p>
              </w:tc>
              <w:tc>
                <w:tcPr>
                  <w:tcW w:w="154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</w:t>
                  </w:r>
                </w:p>
              </w:tc>
            </w:tr>
            <w:tr w:rsidR="00495389" w:rsidRPr="00F07B8D" w:rsidTr="00495389">
              <w:tc>
                <w:tcPr>
                  <w:tcW w:w="341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ห้วยกระเจา</w:t>
                  </w:r>
                </w:p>
              </w:tc>
              <w:tc>
                <w:tcPr>
                  <w:tcW w:w="154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</w:t>
                  </w:r>
                </w:p>
              </w:tc>
            </w:tr>
            <w:tr w:rsidR="00495389" w:rsidRPr="00F07B8D" w:rsidTr="00495389">
              <w:tc>
                <w:tcPr>
                  <w:tcW w:w="341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both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54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530" w:type="dxa"/>
                </w:tcPr>
                <w:p w:rsidR="00495389" w:rsidRPr="00F07B8D" w:rsidRDefault="00495389" w:rsidP="00495389">
                  <w:pPr>
                    <w:tabs>
                      <w:tab w:val="left" w:pos="360"/>
                      <w:tab w:val="left" w:pos="720"/>
                      <w:tab w:val="left" w:pos="1080"/>
                      <w:tab w:val="left" w:pos="1296"/>
                      <w:tab w:val="left" w:pos="1440"/>
                      <w:tab w:val="left" w:pos="1800"/>
                      <w:tab w:val="left" w:pos="1987"/>
                      <w:tab w:val="left" w:pos="2160"/>
                      <w:tab w:val="left" w:pos="2880"/>
                      <w:tab w:val="left" w:pos="3600"/>
                    </w:tabs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</w:tr>
          </w:tbl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Default="00495389" w:rsidP="00AC4358">
            <w:pPr>
              <w:ind w:left="72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95389" w:rsidRPr="00F07B8D" w:rsidRDefault="00495389" w:rsidP="00495389">
            <w:pPr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07B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สรุปผลการประเมินผลการดำเนินการ ตามแนวทาง </w:t>
            </w:r>
            <w:r w:rsidRPr="00F07B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UCCARE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2341"/>
              <w:gridCol w:w="567"/>
              <w:gridCol w:w="567"/>
              <w:gridCol w:w="866"/>
              <w:gridCol w:w="699"/>
              <w:gridCol w:w="705"/>
              <w:gridCol w:w="567"/>
              <w:gridCol w:w="827"/>
            </w:tblGrid>
            <w:tr w:rsidR="00495389" w:rsidRPr="00F07B8D" w:rsidTr="00495389">
              <w:trPr>
                <w:trHeight w:val="402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389" w:rsidRPr="00F07B8D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อำเภอ</w:t>
                  </w:r>
                </w:p>
              </w:tc>
              <w:tc>
                <w:tcPr>
                  <w:tcW w:w="2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389" w:rsidRPr="00F07B8D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ประเด็นปัญหาสุขภาพของพื้นที่</w:t>
                  </w:r>
                </w:p>
              </w:tc>
              <w:tc>
                <w:tcPr>
                  <w:tcW w:w="397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95389" w:rsidRPr="00F07B8D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ระดับพัฒนาตามเกณฑ์ </w:t>
                  </w:r>
                  <w:r w:rsidRPr="00F07B8D">
                    <w:rPr>
                      <w:rFonts w:ascii="TH SarabunIT๙" w:hAnsi="TH SarabunIT๙" w:cs="TH SarabunIT๙"/>
                      <w:sz w:val="32"/>
                      <w:szCs w:val="32"/>
                    </w:rPr>
                    <w:t>UCCARE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389" w:rsidRPr="00F07B8D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เฉลี่ย</w:t>
                  </w:r>
                </w:p>
              </w:tc>
            </w:tr>
            <w:tr w:rsidR="00495389" w:rsidRPr="00F07B8D" w:rsidTr="00495389">
              <w:trPr>
                <w:cantSplit/>
                <w:trHeight w:val="208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</w:p>
              </w:tc>
              <w:tc>
                <w:tcPr>
                  <w:tcW w:w="2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hideMark/>
                </w:tcPr>
                <w:p w:rsidR="00495389" w:rsidRPr="00F07B8D" w:rsidRDefault="00495389" w:rsidP="00495389">
                  <w:pPr>
                    <w:ind w:left="113" w:right="113"/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</w:rPr>
                    <w:t>1.Unity team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hideMark/>
                </w:tcPr>
                <w:p w:rsidR="00495389" w:rsidRPr="00F07B8D" w:rsidRDefault="00495389" w:rsidP="00495389">
                  <w:pPr>
                    <w:ind w:left="113" w:right="113"/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</w:rPr>
                    <w:t>2.Customer Focus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hideMark/>
                </w:tcPr>
                <w:p w:rsidR="00495389" w:rsidRPr="00F07B8D" w:rsidRDefault="00495389" w:rsidP="00495389">
                  <w:pPr>
                    <w:ind w:left="113" w:right="113"/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</w:rPr>
                    <w:t>3.Community Participation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hideMark/>
                </w:tcPr>
                <w:p w:rsidR="00495389" w:rsidRPr="00F07B8D" w:rsidRDefault="00495389" w:rsidP="00495389">
                  <w:pPr>
                    <w:ind w:left="113" w:right="113"/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</w:rPr>
                    <w:t>4.Appriciation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hideMark/>
                </w:tcPr>
                <w:p w:rsidR="00495389" w:rsidRPr="00F07B8D" w:rsidRDefault="00495389" w:rsidP="00495389">
                  <w:pPr>
                    <w:ind w:left="113" w:right="113"/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</w:rPr>
                    <w:t>5.Resource sharing and human development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hideMark/>
                </w:tcPr>
                <w:p w:rsidR="00495389" w:rsidRPr="00F07B8D" w:rsidRDefault="00495389" w:rsidP="00495389">
                  <w:pPr>
                    <w:ind w:left="113" w:right="113"/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</w:rPr>
                    <w:t xml:space="preserve">6.Essential care </w:t>
                  </w:r>
                </w:p>
              </w:tc>
              <w:tc>
                <w:tcPr>
                  <w:tcW w:w="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</w:p>
              </w:tc>
            </w:tr>
            <w:tr w:rsidR="00495389" w:rsidRPr="00F07B8D" w:rsidTr="00495389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AB5D93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เมืองกาญจนบุรี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อุบัติเหตุจราจร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3.91</w:t>
                  </w:r>
                </w:p>
              </w:tc>
            </w:tr>
            <w:tr w:rsidR="00495389" w:rsidRPr="00F07B8D" w:rsidTr="00495389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ไข้เลือดออก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4.6</w:t>
                  </w:r>
                </w:p>
              </w:tc>
            </w:tr>
            <w:tr w:rsidR="00495389" w:rsidRPr="00F07B8D" w:rsidTr="00495389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AB5D93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ไทร</w:t>
                  </w:r>
                  <w:proofErr w:type="spellStart"/>
                  <w:r w:rsidRPr="00AB5D93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โยค</w:t>
                  </w:r>
                  <w:proofErr w:type="spellEnd"/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Cs w:val="32"/>
                      <w:cs/>
                    </w:rPr>
                    <w:t>การจัดการขยะ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3.67</w:t>
                  </w:r>
                </w:p>
              </w:tc>
            </w:tr>
            <w:tr w:rsidR="00495389" w:rsidRPr="00F07B8D" w:rsidTr="00495389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Cs w:val="32"/>
                      <w:cs/>
                    </w:rPr>
                    <w:t>อาหารปลอดภัย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3.67</w:t>
                  </w:r>
                </w:p>
              </w:tc>
            </w:tr>
            <w:tr w:rsidR="00495389" w:rsidRPr="00F07B8D" w:rsidTr="00495389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AB5D93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บ่อพลอย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 w:hint="cs"/>
                      <w:szCs w:val="32"/>
                      <w:cs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</w:rPr>
                    <w:t>LTC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4.58</w:t>
                  </w:r>
                </w:p>
              </w:tc>
            </w:tr>
            <w:tr w:rsidR="00495389" w:rsidRPr="00F07B8D" w:rsidTr="00495389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 w:hint="cs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โรคไม่ติดต่</w:t>
                  </w:r>
                  <w:r>
                    <w:rPr>
                      <w:rFonts w:ascii="TH SarabunIT๙" w:eastAsia="Times New Roman" w:hAnsi="TH SarabunIT๙" w:cs="TH SarabunIT๙" w:hint="cs"/>
                      <w:szCs w:val="32"/>
                      <w:cs/>
                    </w:rPr>
                    <w:t>อเรื้อรัง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3.67</w:t>
                  </w:r>
                </w:p>
              </w:tc>
            </w:tr>
            <w:tr w:rsidR="00495389" w:rsidRPr="00F07B8D" w:rsidTr="00495389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AB5D93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ศรีสวัสดิ์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Cs w:val="32"/>
                      <w:cs/>
                    </w:rPr>
                    <w:t>อุบัติเหตุ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4.75</w:t>
                  </w:r>
                </w:p>
              </w:tc>
            </w:tr>
            <w:tr w:rsidR="00495389" w:rsidRPr="00F07B8D" w:rsidTr="00495389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Cs w:val="32"/>
                    </w:rPr>
                    <w:t>LTC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4.58</w:t>
                  </w:r>
                </w:p>
              </w:tc>
            </w:tr>
            <w:tr w:rsidR="00495389" w:rsidRPr="00F07B8D" w:rsidTr="00495389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AB5D93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ท่ามะกา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อุบัติเหตุจราจร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4.17</w:t>
                  </w:r>
                </w:p>
              </w:tc>
            </w:tr>
            <w:tr w:rsidR="00495389" w:rsidRPr="00F07B8D" w:rsidTr="00495389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 w:hint="cs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Cs w:val="32"/>
                      <w:cs/>
                    </w:rPr>
                    <w:t>การจัดการขยะ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3.17</w:t>
                  </w:r>
                </w:p>
              </w:tc>
            </w:tr>
            <w:tr w:rsidR="00495389" w:rsidRPr="00F07B8D" w:rsidTr="00495389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วัณโรค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</w:tr>
            <w:tr w:rsidR="00495389" w:rsidRPr="00F07B8D" w:rsidTr="00495389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AB5D93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ท่าม่วง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โรคไม่ติดต่อ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3.58</w:t>
                  </w:r>
                </w:p>
              </w:tc>
            </w:tr>
            <w:tr w:rsidR="00495389" w:rsidRPr="00F07B8D" w:rsidTr="00495389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</w:rPr>
                    <w:t>LTC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4.08</w:t>
                  </w:r>
                </w:p>
              </w:tc>
            </w:tr>
            <w:tr w:rsidR="00495389" w:rsidRPr="00F07B8D" w:rsidTr="00495389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 w:hint="cs"/>
                      <w:szCs w:val="32"/>
                    </w:rPr>
                  </w:pPr>
                  <w:r w:rsidRPr="00AB5D93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ทองผาภูมิ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Cs w:val="32"/>
                      <w:cs/>
                    </w:rPr>
                    <w:t>การจัดการขยะ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3.83</w:t>
                  </w:r>
                </w:p>
              </w:tc>
            </w:tr>
            <w:tr w:rsidR="00495389" w:rsidRPr="00F07B8D" w:rsidTr="00495389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Cs w:val="32"/>
                      <w:cs/>
                    </w:rPr>
                    <w:t>การกำจัดลูกน้ำยุงลาย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</w:tr>
            <w:tr w:rsidR="00495389" w:rsidRPr="00F07B8D" w:rsidTr="00495389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proofErr w:type="spellStart"/>
                  <w:r w:rsidRPr="00AB5D93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สังข</w:t>
                  </w:r>
                  <w:proofErr w:type="spellEnd"/>
                  <w:r w:rsidRPr="00AB5D93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ละบุรี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การจัดการขยะ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</w:tr>
            <w:tr w:rsidR="00495389" w:rsidRPr="00F07B8D" w:rsidTr="00495389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 w:hint="cs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Cs w:val="32"/>
                      <w:cs/>
                    </w:rPr>
                    <w:t>โรคไข้เลือดออก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3.75</w:t>
                  </w:r>
                </w:p>
              </w:tc>
            </w:tr>
            <w:tr w:rsidR="00495389" w:rsidRPr="00F07B8D" w:rsidTr="00495389">
              <w:trPr>
                <w:trHeight w:val="416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AB5D93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พนมทวน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</w:rPr>
                    <w:t>LTC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4.17</w:t>
                  </w:r>
                </w:p>
              </w:tc>
            </w:tr>
            <w:tr w:rsidR="00495389" w:rsidRPr="00F07B8D" w:rsidTr="00495389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วัณโรค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3.67</w:t>
                  </w:r>
                </w:p>
              </w:tc>
            </w:tr>
            <w:tr w:rsidR="00495389" w:rsidRPr="00F07B8D" w:rsidTr="00495389">
              <w:trPr>
                <w:trHeight w:val="4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AB5D93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เลาขวัญ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Cs w:val="32"/>
                      <w:cs/>
                    </w:rPr>
                    <w:t>อุบัติเหตุ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</w:tr>
            <w:tr w:rsidR="00495389" w:rsidRPr="00F07B8D" w:rsidTr="00495389">
              <w:trPr>
                <w:trHeight w:val="26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Cs w:val="32"/>
                      <w:cs/>
                    </w:rPr>
                    <w:t>การดูแลผู้สูงอายุ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</w:tr>
            <w:tr w:rsidR="00495389" w:rsidRPr="00F07B8D" w:rsidTr="00495389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AB5D93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ด่านมะขามเตี้ย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Cs w:val="32"/>
                      <w:cs/>
                    </w:rPr>
                    <w:t>อำเภอสีเขียว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</w:tr>
            <w:tr w:rsidR="00495389" w:rsidRPr="00F07B8D" w:rsidTr="00495389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</w:rPr>
                    <w:t>LTC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</w:tr>
          </w:tbl>
          <w:p w:rsidR="00495389" w:rsidRDefault="00495389"/>
          <w:p w:rsidR="00495389" w:rsidRDefault="00495389"/>
          <w:p w:rsidR="00495389" w:rsidRDefault="0049538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00"/>
              <w:gridCol w:w="2341"/>
              <w:gridCol w:w="567"/>
              <w:gridCol w:w="567"/>
              <w:gridCol w:w="866"/>
              <w:gridCol w:w="709"/>
              <w:gridCol w:w="709"/>
              <w:gridCol w:w="567"/>
              <w:gridCol w:w="856"/>
            </w:tblGrid>
            <w:tr w:rsidR="00495389" w:rsidRPr="00F07B8D" w:rsidTr="00495389">
              <w:trPr>
                <w:trHeight w:val="402"/>
              </w:trPr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389" w:rsidRPr="00F07B8D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อำเภอ</w:t>
                  </w:r>
                </w:p>
              </w:tc>
              <w:tc>
                <w:tcPr>
                  <w:tcW w:w="2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389" w:rsidRPr="00F07B8D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ประเด็นปัญหาสุขภาพของพื้นที่</w:t>
                  </w:r>
                </w:p>
              </w:tc>
              <w:tc>
                <w:tcPr>
                  <w:tcW w:w="398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95389" w:rsidRPr="00F07B8D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ระดับพัฒนาตามเกณฑ์ </w:t>
                  </w:r>
                  <w:r w:rsidRPr="00F07B8D">
                    <w:rPr>
                      <w:rFonts w:ascii="TH SarabunIT๙" w:hAnsi="TH SarabunIT๙" w:cs="TH SarabunIT๙"/>
                      <w:sz w:val="32"/>
                      <w:szCs w:val="32"/>
                    </w:rPr>
                    <w:t>UCCARE</w:t>
                  </w:r>
                </w:p>
              </w:tc>
              <w:tc>
                <w:tcPr>
                  <w:tcW w:w="8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389" w:rsidRPr="00F07B8D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เฉลี่ย</w:t>
                  </w:r>
                </w:p>
              </w:tc>
            </w:tr>
            <w:tr w:rsidR="00495389" w:rsidRPr="00F07B8D" w:rsidTr="00495389">
              <w:trPr>
                <w:cantSplit/>
                <w:trHeight w:val="2089"/>
              </w:trPr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</w:p>
              </w:tc>
              <w:tc>
                <w:tcPr>
                  <w:tcW w:w="2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hideMark/>
                </w:tcPr>
                <w:p w:rsidR="00495389" w:rsidRPr="00F07B8D" w:rsidRDefault="00495389" w:rsidP="00495389">
                  <w:pPr>
                    <w:ind w:left="113" w:right="113"/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</w:rPr>
                    <w:t>1.Unity team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hideMark/>
                </w:tcPr>
                <w:p w:rsidR="00495389" w:rsidRPr="00F07B8D" w:rsidRDefault="00495389" w:rsidP="00495389">
                  <w:pPr>
                    <w:ind w:left="113" w:right="113"/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</w:rPr>
                    <w:t>2.Customer Focus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hideMark/>
                </w:tcPr>
                <w:p w:rsidR="00495389" w:rsidRPr="00F07B8D" w:rsidRDefault="00495389" w:rsidP="00495389">
                  <w:pPr>
                    <w:ind w:left="113" w:right="113"/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</w:rPr>
                    <w:t>3.Community Participation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hideMark/>
                </w:tcPr>
                <w:p w:rsidR="00495389" w:rsidRPr="00F07B8D" w:rsidRDefault="00495389" w:rsidP="00495389">
                  <w:pPr>
                    <w:ind w:left="113" w:right="113"/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</w:rPr>
                    <w:t>4.Appriciation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hideMark/>
                </w:tcPr>
                <w:p w:rsidR="00495389" w:rsidRPr="00F07B8D" w:rsidRDefault="00495389" w:rsidP="00495389">
                  <w:pPr>
                    <w:ind w:left="113" w:right="113"/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</w:rPr>
                    <w:t>5.Resource sharing and human development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hideMark/>
                </w:tcPr>
                <w:p w:rsidR="00495389" w:rsidRPr="00F07B8D" w:rsidRDefault="00495389" w:rsidP="00495389">
                  <w:pPr>
                    <w:ind w:left="113" w:right="113"/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</w:rPr>
                    <w:t xml:space="preserve">6.Essential care </w:t>
                  </w:r>
                </w:p>
              </w:tc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</w:p>
              </w:tc>
            </w:tr>
            <w:tr w:rsidR="00495389" w:rsidRPr="00F07B8D" w:rsidTr="00495389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AB5D93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หนองปรือ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วัณโรค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3.60</w:t>
                  </w:r>
                </w:p>
              </w:tc>
            </w:tr>
            <w:tr w:rsidR="00495389" w:rsidRPr="00F07B8D" w:rsidTr="00495389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</w:rPr>
                    <w:t>LTC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</w:tr>
            <w:tr w:rsidR="00495389" w:rsidRPr="00F07B8D" w:rsidTr="00495389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AB5D93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AB5D93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ห้วยกระเจา</w:t>
                  </w: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</w:rPr>
                    <w:t>LTC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4.21</w:t>
                  </w:r>
                </w:p>
              </w:tc>
            </w:tr>
            <w:tr w:rsidR="00495389" w:rsidRPr="00F07B8D" w:rsidTr="00495389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5389" w:rsidRPr="00F07B8D" w:rsidRDefault="00495389" w:rsidP="00495389">
                  <w:pPr>
                    <w:rPr>
                      <w:rFonts w:ascii="TH SarabunIT๙" w:eastAsia="Times New Roman" w:hAnsi="TH SarabunIT๙" w:cs="TH SarabunIT๙"/>
                      <w:szCs w:val="32"/>
                    </w:rPr>
                  </w:pPr>
                  <w:r w:rsidRPr="00F07B8D">
                    <w:rPr>
                      <w:rFonts w:ascii="TH SarabunIT๙" w:eastAsia="Times New Roman" w:hAnsi="TH SarabunIT๙" w:cs="TH SarabunIT๙"/>
                      <w:szCs w:val="32"/>
                      <w:cs/>
                    </w:rPr>
                    <w:t>อาหารปลอดภัย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389" w:rsidRPr="00AB5D93" w:rsidRDefault="00495389" w:rsidP="00495389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4.25</w:t>
                  </w:r>
                </w:p>
              </w:tc>
            </w:tr>
          </w:tbl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389" w:rsidRDefault="00495389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35B5" w:rsidRPr="009910BA" w:rsidRDefault="00AA35B5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1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ปัจจัยสนับสนุนต่อการดำเนินงาน </w:t>
            </w:r>
            <w:r w:rsidRPr="009910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910B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AA35B5" w:rsidRDefault="00AA35B5" w:rsidP="004953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1.เป็นนโยบายสำคัญของกระทรวงสาธารณสุข </w:t>
            </w:r>
            <w:r w:rsidR="00495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และกระทรวงมหาดไทย</w:t>
            </w:r>
          </w:p>
          <w:p w:rsidR="00495389" w:rsidRPr="000A71F4" w:rsidRDefault="00495389" w:rsidP="004953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2.นายอำเภอ ประธานคณะกรรมการ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พชอ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ตระหนัก และสนับสนุนการดำเนินงาน การมีส่วนร่วมของภาคีเครือข่ายในแต่ละอำเภอ</w:t>
            </w:r>
          </w:p>
        </w:tc>
      </w:tr>
      <w:tr w:rsidR="00AA35B5" w:rsidRPr="009910BA" w:rsidTr="00495389">
        <w:trPr>
          <w:trHeight w:val="884"/>
        </w:trPr>
        <w:tc>
          <w:tcPr>
            <w:tcW w:w="9180" w:type="dxa"/>
            <w:gridSpan w:val="3"/>
          </w:tcPr>
          <w:p w:rsidR="00AA35B5" w:rsidRPr="009910BA" w:rsidRDefault="00AA35B5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1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อุปสรรคต่อการดำเนินงาน</w:t>
            </w:r>
            <w:r w:rsidRPr="009910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  </w:t>
            </w:r>
          </w:p>
          <w:p w:rsidR="00AA35B5" w:rsidRPr="00495389" w:rsidRDefault="00495389" w:rsidP="00495389">
            <w:pPr>
              <w:ind w:left="108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ช่วงการแพร่ระบาดของ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COVID-19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ตั้งแต่เดือนมีนาคม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กรกฎาคม 2563 ทำให้การดำเนินงานไม่เป็นไปตาม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งานที่กำหนด</w:t>
            </w:r>
          </w:p>
        </w:tc>
      </w:tr>
      <w:tr w:rsidR="00AA35B5" w:rsidRPr="009910BA" w:rsidTr="00495389">
        <w:trPr>
          <w:trHeight w:val="1497"/>
        </w:trPr>
        <w:tc>
          <w:tcPr>
            <w:tcW w:w="9180" w:type="dxa"/>
            <w:gridSpan w:val="3"/>
          </w:tcPr>
          <w:p w:rsidR="00AA35B5" w:rsidRPr="009910BA" w:rsidRDefault="00AA35B5" w:rsidP="00AC4358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1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9910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AA35B5" w:rsidRPr="000A71F4" w:rsidRDefault="00AA35B5" w:rsidP="00AC4358">
            <w:pPr>
              <w:ind w:left="72"/>
              <w:rPr>
                <w:rFonts w:ascii="TH SarabunIT๙" w:hAnsi="TH SarabunIT๙" w:cs="TH SarabunIT๙"/>
                <w:sz w:val="32"/>
                <w:szCs w:val="32"/>
              </w:rPr>
            </w:pPr>
            <w:r w:rsidRPr="009910B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495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รายงานการประเมินตนเองตามแนวทางการประเมิน </w:t>
            </w:r>
            <w:r w:rsidR="00495389">
              <w:rPr>
                <w:rFonts w:ascii="TH SarabunIT๙" w:hAnsi="TH SarabunIT๙" w:cs="TH SarabunIT๙"/>
                <w:sz w:val="32"/>
                <w:szCs w:val="32"/>
              </w:rPr>
              <w:t xml:space="preserve">UCCARE </w:t>
            </w:r>
          </w:p>
          <w:p w:rsidR="00AA35B5" w:rsidRDefault="00AA35B5" w:rsidP="00AC4358">
            <w:pPr>
              <w:ind w:left="72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2.</w:t>
            </w:r>
            <w:r w:rsidR="004E0D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คำสั่งแต่งตั้งคณะกรรมการพัฒนาคุณภาพชีวิตระดับอำเภอ</w:t>
            </w:r>
          </w:p>
          <w:p w:rsidR="004E0DBD" w:rsidRDefault="004E0DBD" w:rsidP="00AC4358">
            <w:pPr>
              <w:ind w:left="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3.ข้อมูลในเว็บไซต์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https://thlpmap.moph.go.th </w:t>
            </w:r>
          </w:p>
          <w:p w:rsidR="00AA35B5" w:rsidRPr="009910BA" w:rsidRDefault="00AA35B5" w:rsidP="00737046">
            <w:pPr>
              <w:ind w:left="7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37046" w:rsidRDefault="00737046" w:rsidP="00973B11">
      <w:pPr>
        <w:rPr>
          <w:rFonts w:ascii="TH SarabunIT๙" w:hAnsi="TH SarabunIT๙" w:cs="TH SarabunIT๙"/>
          <w:sz w:val="32"/>
          <w:szCs w:val="32"/>
        </w:rPr>
      </w:pPr>
    </w:p>
    <w:p w:rsidR="008062C1" w:rsidRDefault="008062C1" w:rsidP="00973B11">
      <w:pPr>
        <w:rPr>
          <w:rFonts w:ascii="TH SarabunIT๙" w:hAnsi="TH SarabunIT๙" w:cs="TH SarabunIT๙"/>
          <w:sz w:val="32"/>
          <w:szCs w:val="32"/>
        </w:rPr>
      </w:pPr>
    </w:p>
    <w:p w:rsidR="008062C1" w:rsidRDefault="008062C1" w:rsidP="00973B11">
      <w:pPr>
        <w:rPr>
          <w:rFonts w:ascii="TH SarabunIT๙" w:hAnsi="TH SarabunIT๙" w:cs="TH SarabunIT๙"/>
          <w:sz w:val="32"/>
          <w:szCs w:val="32"/>
        </w:rPr>
      </w:pPr>
    </w:p>
    <w:p w:rsidR="008062C1" w:rsidRDefault="008062C1" w:rsidP="00973B11">
      <w:pPr>
        <w:rPr>
          <w:rFonts w:ascii="TH SarabunIT๙" w:hAnsi="TH SarabunIT๙" w:cs="TH SarabunIT๙"/>
          <w:sz w:val="32"/>
          <w:szCs w:val="32"/>
        </w:rPr>
      </w:pPr>
    </w:p>
    <w:p w:rsidR="008062C1" w:rsidRDefault="008062C1" w:rsidP="00973B11">
      <w:pPr>
        <w:rPr>
          <w:rFonts w:ascii="TH SarabunIT๙" w:hAnsi="TH SarabunIT๙" w:cs="TH SarabunIT๙"/>
          <w:sz w:val="32"/>
          <w:szCs w:val="32"/>
        </w:rPr>
      </w:pPr>
    </w:p>
    <w:p w:rsidR="008062C1" w:rsidRDefault="008062C1" w:rsidP="00973B11">
      <w:pPr>
        <w:rPr>
          <w:rFonts w:ascii="TH SarabunIT๙" w:hAnsi="TH SarabunIT๙" w:cs="TH SarabunIT๙"/>
          <w:sz w:val="32"/>
          <w:szCs w:val="32"/>
        </w:rPr>
      </w:pPr>
    </w:p>
    <w:p w:rsidR="008062C1" w:rsidRDefault="008062C1" w:rsidP="00973B11">
      <w:pPr>
        <w:rPr>
          <w:rFonts w:ascii="TH SarabunIT๙" w:hAnsi="TH SarabunIT๙" w:cs="TH SarabunIT๙"/>
          <w:sz w:val="32"/>
          <w:szCs w:val="32"/>
        </w:rPr>
      </w:pPr>
    </w:p>
    <w:p w:rsidR="008062C1" w:rsidRDefault="008062C1" w:rsidP="00973B11">
      <w:pPr>
        <w:rPr>
          <w:rFonts w:ascii="TH SarabunIT๙" w:hAnsi="TH SarabunIT๙" w:cs="TH SarabunIT๙"/>
          <w:sz w:val="32"/>
          <w:szCs w:val="32"/>
        </w:rPr>
      </w:pPr>
    </w:p>
    <w:p w:rsidR="008062C1" w:rsidRDefault="008062C1" w:rsidP="00973B11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8062C1" w:rsidSect="00877315">
      <w:headerReference w:type="default" r:id="rId8"/>
      <w:footerReference w:type="even" r:id="rId9"/>
      <w:pgSz w:w="11906" w:h="16838" w:code="9"/>
      <w:pgMar w:top="1418" w:right="1134" w:bottom="1134" w:left="1701" w:header="709" w:footer="709" w:gutter="0"/>
      <w:pgNumType w:fmt="thaiNumbers"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58" w:rsidRDefault="00700C58" w:rsidP="009A4075">
      <w:r>
        <w:separator/>
      </w:r>
    </w:p>
  </w:endnote>
  <w:endnote w:type="continuationSeparator" w:id="0">
    <w:p w:rsidR="00700C58" w:rsidRDefault="00700C58" w:rsidP="009A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25B" w:rsidRDefault="00183ED6" w:rsidP="00011E8A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55425B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55425B" w:rsidRDefault="005542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58" w:rsidRDefault="00700C58" w:rsidP="009A4075">
      <w:r>
        <w:separator/>
      </w:r>
    </w:p>
  </w:footnote>
  <w:footnote w:type="continuationSeparator" w:id="0">
    <w:p w:rsidR="00700C58" w:rsidRDefault="00700C58" w:rsidP="009A4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E19" w:rsidRDefault="0055425B" w:rsidP="0055425B">
    <w:pPr>
      <w:pStyle w:val="a3"/>
      <w:pBdr>
        <w:bottom w:val="single" w:sz="4" w:space="1" w:color="auto"/>
      </w:pBdr>
      <w:tabs>
        <w:tab w:val="left" w:pos="1545"/>
        <w:tab w:val="right" w:pos="9072"/>
      </w:tabs>
      <w:jc w:val="right"/>
      <w:rPr>
        <w:rFonts w:ascii="TH SarabunIT๙" w:hAnsi="TH SarabunIT๙" w:cs="TH SarabunIT๙"/>
        <w:sz w:val="24"/>
        <w:szCs w:val="24"/>
      </w:rPr>
    </w:pPr>
    <w:r w:rsidRPr="009910BA">
      <w:rPr>
        <w:rFonts w:ascii="TH SarabunIT๙" w:hAnsi="TH SarabunIT๙" w:cs="TH SarabunIT๙"/>
        <w:sz w:val="24"/>
        <w:szCs w:val="24"/>
        <w:cs/>
      </w:rPr>
      <w:t>รายงานผลการปฏิบัติราชการตาม</w:t>
    </w:r>
    <w:r w:rsidR="00C10100">
      <w:rPr>
        <w:rFonts w:ascii="TH SarabunIT๙" w:hAnsi="TH SarabunIT๙" w:cs="TH SarabunIT๙" w:hint="cs"/>
        <w:sz w:val="24"/>
        <w:szCs w:val="24"/>
        <w:cs/>
      </w:rPr>
      <w:t>ตัวชี้วัดกระทรวงสาธารณสุข</w:t>
    </w:r>
    <w:r w:rsidR="00B45E19">
      <w:rPr>
        <w:rFonts w:ascii="TH SarabunIT๙" w:hAnsi="TH SarabunIT๙" w:cs="TH SarabunIT๙" w:hint="cs"/>
        <w:sz w:val="24"/>
        <w:szCs w:val="24"/>
        <w:cs/>
      </w:rPr>
      <w:t xml:space="preserve"> </w:t>
    </w:r>
  </w:p>
  <w:p w:rsidR="00D31522" w:rsidRPr="009910BA" w:rsidRDefault="00B45E19" w:rsidP="0055425B">
    <w:pPr>
      <w:pStyle w:val="a3"/>
      <w:pBdr>
        <w:bottom w:val="single" w:sz="4" w:space="1" w:color="auto"/>
      </w:pBdr>
      <w:tabs>
        <w:tab w:val="left" w:pos="1545"/>
        <w:tab w:val="right" w:pos="9072"/>
      </w:tabs>
      <w:jc w:val="right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 </w:t>
    </w:r>
    <w:r w:rsidR="0055425B" w:rsidRPr="009910BA">
      <w:rPr>
        <w:rFonts w:ascii="TH SarabunIT๙" w:hAnsi="TH SarabunIT๙" w:cs="TH SarabunIT๙"/>
        <w:sz w:val="24"/>
        <w:szCs w:val="24"/>
        <w:cs/>
      </w:rPr>
      <w:t>ประจำปีงบประมาณ พ.ศ. 25</w:t>
    </w:r>
    <w:r w:rsidR="00D31522">
      <w:rPr>
        <w:rFonts w:ascii="TH SarabunIT๙" w:hAnsi="TH SarabunIT๙" w:cs="TH SarabunIT๙" w:hint="cs"/>
        <w:sz w:val="24"/>
        <w:szCs w:val="24"/>
        <w:cs/>
      </w:rPr>
      <w:t>6</w:t>
    </w:r>
    <w:r w:rsidR="00C10100">
      <w:rPr>
        <w:rFonts w:ascii="TH SarabunIT๙" w:hAnsi="TH SarabunIT๙" w:cs="TH SarabunIT๙" w:hint="cs"/>
        <w:sz w:val="24"/>
        <w:szCs w:val="24"/>
        <w:cs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3F2"/>
    <w:multiLevelType w:val="hybridMultilevel"/>
    <w:tmpl w:val="16481F28"/>
    <w:lvl w:ilvl="0" w:tplc="1E060D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928"/>
    <w:multiLevelType w:val="hybridMultilevel"/>
    <w:tmpl w:val="D36EDC64"/>
    <w:lvl w:ilvl="0" w:tplc="7CD8FE6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 w:tplc="41524D74">
      <w:start w:val="1"/>
      <w:numFmt w:val="decimal"/>
      <w:lvlText w:val="%2."/>
      <w:lvlJc w:val="left"/>
      <w:pPr>
        <w:tabs>
          <w:tab w:val="num" w:pos="1432"/>
        </w:tabs>
        <w:ind w:left="1080" w:firstLine="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82E1D"/>
    <w:multiLevelType w:val="hybridMultilevel"/>
    <w:tmpl w:val="D77E7566"/>
    <w:lvl w:ilvl="0" w:tplc="0BA8A468">
      <w:start w:val="1"/>
      <w:numFmt w:val="bullet"/>
      <w:lvlText w:val=""/>
      <w:lvlJc w:val="left"/>
      <w:pPr>
        <w:tabs>
          <w:tab w:val="num" w:pos="282"/>
        </w:tabs>
        <w:ind w:left="28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3" w15:restartNumberingAfterBreak="0">
    <w:nsid w:val="10B35EEB"/>
    <w:multiLevelType w:val="hybridMultilevel"/>
    <w:tmpl w:val="5A4815DC"/>
    <w:lvl w:ilvl="0" w:tplc="41E449F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bCs w:val="0"/>
        <w:i w:val="0"/>
        <w:iCs w:val="0"/>
        <w:color w:val="auto"/>
        <w:sz w:val="12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1BB6485"/>
    <w:multiLevelType w:val="hybridMultilevel"/>
    <w:tmpl w:val="3258A590"/>
    <w:lvl w:ilvl="0" w:tplc="4DAC3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i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53263"/>
    <w:multiLevelType w:val="multilevel"/>
    <w:tmpl w:val="97D65894"/>
    <w:lvl w:ilvl="0">
      <w:numFmt w:val="bullet"/>
      <w:lvlText w:val="•"/>
      <w:lvlJc w:val="left"/>
      <w:pPr>
        <w:ind w:left="1080" w:hanging="720"/>
      </w:pPr>
      <w:rPr>
        <w:rFonts w:ascii="Browallia New" w:eastAsia="Cordia New" w:hAnsi="Browallia New" w:cs="Browallia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042B2"/>
    <w:multiLevelType w:val="hybridMultilevel"/>
    <w:tmpl w:val="F4B67414"/>
    <w:lvl w:ilvl="0" w:tplc="423C7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24E39"/>
    <w:multiLevelType w:val="hybridMultilevel"/>
    <w:tmpl w:val="0C7E8D0C"/>
    <w:lvl w:ilvl="0" w:tplc="41524D74">
      <w:start w:val="1"/>
      <w:numFmt w:val="decimal"/>
      <w:lvlText w:val="%1."/>
      <w:lvlJc w:val="left"/>
      <w:pPr>
        <w:tabs>
          <w:tab w:val="num" w:pos="1432"/>
        </w:tabs>
        <w:ind w:left="1080" w:firstLine="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 w:tplc="4DAC3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3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83767"/>
    <w:multiLevelType w:val="hybridMultilevel"/>
    <w:tmpl w:val="3BB282FC"/>
    <w:lvl w:ilvl="0" w:tplc="04090005">
      <w:start w:val="1"/>
      <w:numFmt w:val="bullet"/>
      <w:lvlText w:val="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9" w15:restartNumberingAfterBreak="0">
    <w:nsid w:val="353A3ED5"/>
    <w:multiLevelType w:val="hybridMultilevel"/>
    <w:tmpl w:val="5E428F7E"/>
    <w:lvl w:ilvl="0" w:tplc="04090005">
      <w:start w:val="1"/>
      <w:numFmt w:val="bullet"/>
      <w:lvlText w:val=""/>
      <w:lvlJc w:val="left"/>
      <w:pPr>
        <w:ind w:left="6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0" w15:restartNumberingAfterBreak="0">
    <w:nsid w:val="391F1D6A"/>
    <w:multiLevelType w:val="hybridMultilevel"/>
    <w:tmpl w:val="25C2F2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161E8"/>
    <w:multiLevelType w:val="hybridMultilevel"/>
    <w:tmpl w:val="93D27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AD20CF"/>
    <w:multiLevelType w:val="hybridMultilevel"/>
    <w:tmpl w:val="AE3E0C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105B4"/>
    <w:multiLevelType w:val="hybridMultilevel"/>
    <w:tmpl w:val="0982228C"/>
    <w:lvl w:ilvl="0" w:tplc="CE7CEC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3149A"/>
    <w:multiLevelType w:val="hybridMultilevel"/>
    <w:tmpl w:val="EFD67DDA"/>
    <w:lvl w:ilvl="0" w:tplc="6366DD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F61981"/>
    <w:multiLevelType w:val="hybridMultilevel"/>
    <w:tmpl w:val="1E38A6A2"/>
    <w:lvl w:ilvl="0" w:tplc="0409000F">
      <w:start w:val="1"/>
      <w:numFmt w:val="decimal"/>
      <w:lvlText w:val="%1."/>
      <w:lvlJc w:val="left"/>
      <w:pPr>
        <w:ind w:left="1486" w:hanging="360"/>
      </w:p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6" w15:restartNumberingAfterBreak="0">
    <w:nsid w:val="4ADF08E8"/>
    <w:multiLevelType w:val="hybridMultilevel"/>
    <w:tmpl w:val="D4D455A0"/>
    <w:lvl w:ilvl="0" w:tplc="9A5A1D70">
      <w:start w:val="1"/>
      <w:numFmt w:val="decimal"/>
      <w:lvlText w:val="%1)"/>
      <w:lvlJc w:val="left"/>
      <w:pPr>
        <w:tabs>
          <w:tab w:val="num" w:pos="-3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sz w:val="30"/>
      </w:rPr>
    </w:lvl>
    <w:lvl w:ilvl="1" w:tplc="DC7E54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hAnsi="Browallia New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AF41A9"/>
    <w:multiLevelType w:val="multilevel"/>
    <w:tmpl w:val="09822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E6C9D"/>
    <w:multiLevelType w:val="hybridMultilevel"/>
    <w:tmpl w:val="7122A5BE"/>
    <w:lvl w:ilvl="0" w:tplc="434C3F50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D204665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E2145"/>
    <w:multiLevelType w:val="hybridMultilevel"/>
    <w:tmpl w:val="9D123924"/>
    <w:lvl w:ilvl="0" w:tplc="1E060D74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sz w:val="30"/>
        <w:szCs w:val="30"/>
      </w:rPr>
    </w:lvl>
    <w:lvl w:ilvl="1" w:tplc="565C8A34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Browallia New" w:eastAsia="Cordia New" w:hAnsi="Browallia New" w:cs="Browallia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6C56C24C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584B7B75"/>
    <w:multiLevelType w:val="hybridMultilevel"/>
    <w:tmpl w:val="3A1218F2"/>
    <w:lvl w:ilvl="0" w:tplc="62F010C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ascii="Browallia New" w:hAnsi="Browallia New" w:cs="Browall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21" w15:restartNumberingAfterBreak="0">
    <w:nsid w:val="598801DA"/>
    <w:multiLevelType w:val="hybridMultilevel"/>
    <w:tmpl w:val="5C3A7150"/>
    <w:lvl w:ilvl="0" w:tplc="423C7D4E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5AA534EE"/>
    <w:multiLevelType w:val="hybridMultilevel"/>
    <w:tmpl w:val="8424E98A"/>
    <w:lvl w:ilvl="0" w:tplc="D2127D0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A75A89"/>
    <w:multiLevelType w:val="hybridMultilevel"/>
    <w:tmpl w:val="EF0A1A3E"/>
    <w:lvl w:ilvl="0" w:tplc="4DAC3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i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A96ADF"/>
    <w:multiLevelType w:val="hybridMultilevel"/>
    <w:tmpl w:val="20AE0E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E57D09"/>
    <w:multiLevelType w:val="hybridMultilevel"/>
    <w:tmpl w:val="4552AA0E"/>
    <w:lvl w:ilvl="0" w:tplc="0409000F">
      <w:start w:val="1"/>
      <w:numFmt w:val="decimal"/>
      <w:lvlText w:val="%1."/>
      <w:lvlJc w:val="left"/>
      <w:pPr>
        <w:ind w:left="1911" w:hanging="360"/>
      </w:pPr>
    </w:lvl>
    <w:lvl w:ilvl="1" w:tplc="04090019" w:tentative="1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6" w15:restartNumberingAfterBreak="0">
    <w:nsid w:val="653729E5"/>
    <w:multiLevelType w:val="hybridMultilevel"/>
    <w:tmpl w:val="F09890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A3D8D"/>
    <w:multiLevelType w:val="hybridMultilevel"/>
    <w:tmpl w:val="54FCBC3E"/>
    <w:lvl w:ilvl="0" w:tplc="D62E1F0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A14632"/>
    <w:multiLevelType w:val="hybridMultilevel"/>
    <w:tmpl w:val="97D65894"/>
    <w:lvl w:ilvl="0" w:tplc="7530539A">
      <w:numFmt w:val="bullet"/>
      <w:lvlText w:val="•"/>
      <w:lvlJc w:val="left"/>
      <w:pPr>
        <w:ind w:left="1080" w:hanging="720"/>
      </w:pPr>
      <w:rPr>
        <w:rFonts w:ascii="Browallia New" w:eastAsia="Cordia New" w:hAnsi="Browallia New" w:cs="Browalli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E3A6C"/>
    <w:multiLevelType w:val="hybridMultilevel"/>
    <w:tmpl w:val="DEA4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C1E56"/>
    <w:multiLevelType w:val="hybridMultilevel"/>
    <w:tmpl w:val="5972BFB0"/>
    <w:lvl w:ilvl="0" w:tplc="7D72F0F6">
      <w:start w:val="1"/>
      <w:numFmt w:val="decimal"/>
      <w:lvlText w:val="%1)"/>
      <w:lvlJc w:val="left"/>
      <w:pPr>
        <w:tabs>
          <w:tab w:val="num" w:pos="1728"/>
        </w:tabs>
        <w:ind w:left="1728" w:hanging="360"/>
      </w:pPr>
      <w:rPr>
        <w:rFonts w:ascii="Browallia New" w:hAnsi="Browallia New" w:hint="default"/>
        <w:b w:val="0"/>
        <w:i w:val="0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71A35A62"/>
    <w:multiLevelType w:val="multilevel"/>
    <w:tmpl w:val="623E3C1E"/>
    <w:lvl w:ilvl="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ascii="EucrosiaUPC" w:hAnsi="EucrosiaUPC" w:hint="default"/>
      </w:rPr>
    </w:lvl>
    <w:lvl w:ilvl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32" w15:restartNumberingAfterBreak="0">
    <w:nsid w:val="71AA68E1"/>
    <w:multiLevelType w:val="hybridMultilevel"/>
    <w:tmpl w:val="BCEA0136"/>
    <w:lvl w:ilvl="0" w:tplc="4D029570">
      <w:start w:val="1"/>
      <w:numFmt w:val="bullet"/>
      <w:lvlText w:val=""/>
      <w:lvlJc w:val="left"/>
      <w:pPr>
        <w:tabs>
          <w:tab w:val="num" w:pos="3767"/>
        </w:tabs>
        <w:ind w:left="3767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C36D1"/>
    <w:multiLevelType w:val="hybridMultilevel"/>
    <w:tmpl w:val="FD1496FA"/>
    <w:lvl w:ilvl="0" w:tplc="963A9CC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4" w15:restartNumberingAfterBreak="0">
    <w:nsid w:val="7B0E22A7"/>
    <w:multiLevelType w:val="hybridMultilevel"/>
    <w:tmpl w:val="9CB40EC0"/>
    <w:lvl w:ilvl="0" w:tplc="04090005">
      <w:start w:val="1"/>
      <w:numFmt w:val="bullet"/>
      <w:lvlText w:val=""/>
      <w:lvlJc w:val="left"/>
      <w:pPr>
        <w:ind w:left="1634" w:hanging="72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3"/>
  </w:num>
  <w:num w:numId="4">
    <w:abstractNumId w:val="17"/>
  </w:num>
  <w:num w:numId="5">
    <w:abstractNumId w:val="6"/>
  </w:num>
  <w:num w:numId="6">
    <w:abstractNumId w:val="21"/>
  </w:num>
  <w:num w:numId="7">
    <w:abstractNumId w:val="32"/>
  </w:num>
  <w:num w:numId="8">
    <w:abstractNumId w:val="1"/>
  </w:num>
  <w:num w:numId="9">
    <w:abstractNumId w:val="7"/>
  </w:num>
  <w:num w:numId="10">
    <w:abstractNumId w:val="4"/>
  </w:num>
  <w:num w:numId="11">
    <w:abstractNumId w:val="23"/>
  </w:num>
  <w:num w:numId="12">
    <w:abstractNumId w:val="22"/>
  </w:num>
  <w:num w:numId="13">
    <w:abstractNumId w:val="8"/>
  </w:num>
  <w:num w:numId="14">
    <w:abstractNumId w:val="29"/>
  </w:num>
  <w:num w:numId="15">
    <w:abstractNumId w:val="28"/>
  </w:num>
  <w:num w:numId="16">
    <w:abstractNumId w:val="18"/>
  </w:num>
  <w:num w:numId="17">
    <w:abstractNumId w:val="15"/>
  </w:num>
  <w:num w:numId="18">
    <w:abstractNumId w:val="25"/>
  </w:num>
  <w:num w:numId="19">
    <w:abstractNumId w:val="2"/>
  </w:num>
  <w:num w:numId="20">
    <w:abstractNumId w:val="30"/>
  </w:num>
  <w:num w:numId="21">
    <w:abstractNumId w:val="34"/>
  </w:num>
  <w:num w:numId="22">
    <w:abstractNumId w:val="9"/>
  </w:num>
  <w:num w:numId="23">
    <w:abstractNumId w:val="10"/>
  </w:num>
  <w:num w:numId="24">
    <w:abstractNumId w:val="3"/>
  </w:num>
  <w:num w:numId="25">
    <w:abstractNumId w:val="16"/>
  </w:num>
  <w:num w:numId="26">
    <w:abstractNumId w:val="5"/>
  </w:num>
  <w:num w:numId="27">
    <w:abstractNumId w:val="12"/>
  </w:num>
  <w:num w:numId="28">
    <w:abstractNumId w:val="26"/>
  </w:num>
  <w:num w:numId="29">
    <w:abstractNumId w:val="19"/>
  </w:num>
  <w:num w:numId="30">
    <w:abstractNumId w:val="0"/>
  </w:num>
  <w:num w:numId="31">
    <w:abstractNumId w:val="24"/>
  </w:num>
  <w:num w:numId="32">
    <w:abstractNumId w:val="11"/>
  </w:num>
  <w:num w:numId="33">
    <w:abstractNumId w:val="27"/>
  </w:num>
  <w:num w:numId="34">
    <w:abstractNumId w:val="1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9E"/>
    <w:rsid w:val="00001194"/>
    <w:rsid w:val="00004012"/>
    <w:rsid w:val="000070ED"/>
    <w:rsid w:val="00011E8A"/>
    <w:rsid w:val="00017263"/>
    <w:rsid w:val="000258EC"/>
    <w:rsid w:val="00041280"/>
    <w:rsid w:val="000441E7"/>
    <w:rsid w:val="00053A00"/>
    <w:rsid w:val="00056B6E"/>
    <w:rsid w:val="0006109E"/>
    <w:rsid w:val="00075938"/>
    <w:rsid w:val="000848EB"/>
    <w:rsid w:val="0008531A"/>
    <w:rsid w:val="00086A3F"/>
    <w:rsid w:val="00090786"/>
    <w:rsid w:val="000A6D5F"/>
    <w:rsid w:val="000A71F4"/>
    <w:rsid w:val="000B4902"/>
    <w:rsid w:val="000C48FD"/>
    <w:rsid w:val="000E45A0"/>
    <w:rsid w:val="000E46B2"/>
    <w:rsid w:val="000F3066"/>
    <w:rsid w:val="000F415D"/>
    <w:rsid w:val="000F75E7"/>
    <w:rsid w:val="00100AFE"/>
    <w:rsid w:val="00100B75"/>
    <w:rsid w:val="00101851"/>
    <w:rsid w:val="001103DD"/>
    <w:rsid w:val="00127DE5"/>
    <w:rsid w:val="00133AA0"/>
    <w:rsid w:val="00133D85"/>
    <w:rsid w:val="0015057F"/>
    <w:rsid w:val="00156247"/>
    <w:rsid w:val="001622BE"/>
    <w:rsid w:val="00167FDC"/>
    <w:rsid w:val="001832A6"/>
    <w:rsid w:val="00183ED6"/>
    <w:rsid w:val="00194321"/>
    <w:rsid w:val="00196358"/>
    <w:rsid w:val="00197024"/>
    <w:rsid w:val="00197E45"/>
    <w:rsid w:val="001A1394"/>
    <w:rsid w:val="001A2A2E"/>
    <w:rsid w:val="001A5D6D"/>
    <w:rsid w:val="001A6917"/>
    <w:rsid w:val="001A7117"/>
    <w:rsid w:val="001B6127"/>
    <w:rsid w:val="001B7BE2"/>
    <w:rsid w:val="001C117F"/>
    <w:rsid w:val="001C1336"/>
    <w:rsid w:val="001C484D"/>
    <w:rsid w:val="001C5083"/>
    <w:rsid w:val="001E47A0"/>
    <w:rsid w:val="001E6A4C"/>
    <w:rsid w:val="001F4CA3"/>
    <w:rsid w:val="002145D6"/>
    <w:rsid w:val="00215176"/>
    <w:rsid w:val="002154AB"/>
    <w:rsid w:val="00217668"/>
    <w:rsid w:val="00220328"/>
    <w:rsid w:val="002203FD"/>
    <w:rsid w:val="00221CCF"/>
    <w:rsid w:val="00226D05"/>
    <w:rsid w:val="00255813"/>
    <w:rsid w:val="00293E1B"/>
    <w:rsid w:val="00295ECB"/>
    <w:rsid w:val="002A0D6F"/>
    <w:rsid w:val="002A5607"/>
    <w:rsid w:val="002B3525"/>
    <w:rsid w:val="002C2DF8"/>
    <w:rsid w:val="002C37A6"/>
    <w:rsid w:val="002C3CA6"/>
    <w:rsid w:val="002D49A8"/>
    <w:rsid w:val="002E15A9"/>
    <w:rsid w:val="002F362E"/>
    <w:rsid w:val="003030C0"/>
    <w:rsid w:val="00305EA9"/>
    <w:rsid w:val="003074CD"/>
    <w:rsid w:val="00323327"/>
    <w:rsid w:val="00323871"/>
    <w:rsid w:val="00335B50"/>
    <w:rsid w:val="003364F5"/>
    <w:rsid w:val="00337732"/>
    <w:rsid w:val="00360ECC"/>
    <w:rsid w:val="00365146"/>
    <w:rsid w:val="003657A5"/>
    <w:rsid w:val="00372D7B"/>
    <w:rsid w:val="003908FE"/>
    <w:rsid w:val="00390B47"/>
    <w:rsid w:val="003921DF"/>
    <w:rsid w:val="003A0583"/>
    <w:rsid w:val="003A2931"/>
    <w:rsid w:val="003A3825"/>
    <w:rsid w:val="003A4DD7"/>
    <w:rsid w:val="003B3493"/>
    <w:rsid w:val="003B79D6"/>
    <w:rsid w:val="003C6E83"/>
    <w:rsid w:val="003C7CFC"/>
    <w:rsid w:val="003E16EF"/>
    <w:rsid w:val="003E2C69"/>
    <w:rsid w:val="003F3B39"/>
    <w:rsid w:val="00400B1D"/>
    <w:rsid w:val="00402C9E"/>
    <w:rsid w:val="00404470"/>
    <w:rsid w:val="0040541D"/>
    <w:rsid w:val="00416B04"/>
    <w:rsid w:val="0041710C"/>
    <w:rsid w:val="00427F8B"/>
    <w:rsid w:val="0043599C"/>
    <w:rsid w:val="00440F83"/>
    <w:rsid w:val="0047508E"/>
    <w:rsid w:val="00476D35"/>
    <w:rsid w:val="004809EB"/>
    <w:rsid w:val="004876F6"/>
    <w:rsid w:val="00491B6B"/>
    <w:rsid w:val="00495389"/>
    <w:rsid w:val="004A4B35"/>
    <w:rsid w:val="004B1491"/>
    <w:rsid w:val="004B2829"/>
    <w:rsid w:val="004C1940"/>
    <w:rsid w:val="004D0FE2"/>
    <w:rsid w:val="004D7628"/>
    <w:rsid w:val="004E03F8"/>
    <w:rsid w:val="004E0DBD"/>
    <w:rsid w:val="004E4A4D"/>
    <w:rsid w:val="004E5536"/>
    <w:rsid w:val="004F1373"/>
    <w:rsid w:val="00500F15"/>
    <w:rsid w:val="00511D28"/>
    <w:rsid w:val="0052482A"/>
    <w:rsid w:val="00526B09"/>
    <w:rsid w:val="00540F09"/>
    <w:rsid w:val="00544031"/>
    <w:rsid w:val="005460DA"/>
    <w:rsid w:val="0055425B"/>
    <w:rsid w:val="00561BA7"/>
    <w:rsid w:val="00561DCB"/>
    <w:rsid w:val="00563D6D"/>
    <w:rsid w:val="00567009"/>
    <w:rsid w:val="00570790"/>
    <w:rsid w:val="0057513E"/>
    <w:rsid w:val="00575635"/>
    <w:rsid w:val="005832AA"/>
    <w:rsid w:val="00584FA3"/>
    <w:rsid w:val="00593A5D"/>
    <w:rsid w:val="00596A5D"/>
    <w:rsid w:val="005B417A"/>
    <w:rsid w:val="005B7CC3"/>
    <w:rsid w:val="005C11E9"/>
    <w:rsid w:val="005C4447"/>
    <w:rsid w:val="005D2502"/>
    <w:rsid w:val="005D52CE"/>
    <w:rsid w:val="005D5711"/>
    <w:rsid w:val="005D6EF7"/>
    <w:rsid w:val="005F41EF"/>
    <w:rsid w:val="005F490E"/>
    <w:rsid w:val="00601563"/>
    <w:rsid w:val="00601846"/>
    <w:rsid w:val="006022F9"/>
    <w:rsid w:val="0062490D"/>
    <w:rsid w:val="006250EB"/>
    <w:rsid w:val="00636847"/>
    <w:rsid w:val="00641984"/>
    <w:rsid w:val="00641DAB"/>
    <w:rsid w:val="00651668"/>
    <w:rsid w:val="0066326E"/>
    <w:rsid w:val="00666DCE"/>
    <w:rsid w:val="00670EE8"/>
    <w:rsid w:val="00683B06"/>
    <w:rsid w:val="00684E78"/>
    <w:rsid w:val="006A3E9A"/>
    <w:rsid w:val="006A5C58"/>
    <w:rsid w:val="006B4C9E"/>
    <w:rsid w:val="006C546B"/>
    <w:rsid w:val="006E4BC3"/>
    <w:rsid w:val="006F78AE"/>
    <w:rsid w:val="007005B9"/>
    <w:rsid w:val="00700C58"/>
    <w:rsid w:val="00705B50"/>
    <w:rsid w:val="00711CC8"/>
    <w:rsid w:val="00724591"/>
    <w:rsid w:val="0072654B"/>
    <w:rsid w:val="00733E5D"/>
    <w:rsid w:val="00737046"/>
    <w:rsid w:val="007413AF"/>
    <w:rsid w:val="007427EE"/>
    <w:rsid w:val="00746B74"/>
    <w:rsid w:val="00754345"/>
    <w:rsid w:val="00763B86"/>
    <w:rsid w:val="00765139"/>
    <w:rsid w:val="00775456"/>
    <w:rsid w:val="00776C3B"/>
    <w:rsid w:val="0078074B"/>
    <w:rsid w:val="00782090"/>
    <w:rsid w:val="00784069"/>
    <w:rsid w:val="0078568F"/>
    <w:rsid w:val="007A0759"/>
    <w:rsid w:val="007A7127"/>
    <w:rsid w:val="007C482F"/>
    <w:rsid w:val="007C5CBC"/>
    <w:rsid w:val="007E42E6"/>
    <w:rsid w:val="00803B5B"/>
    <w:rsid w:val="008062C1"/>
    <w:rsid w:val="00815C96"/>
    <w:rsid w:val="00816831"/>
    <w:rsid w:val="008266F4"/>
    <w:rsid w:val="00833466"/>
    <w:rsid w:val="00834FEC"/>
    <w:rsid w:val="00836518"/>
    <w:rsid w:val="008430F1"/>
    <w:rsid w:val="00846004"/>
    <w:rsid w:val="0085141E"/>
    <w:rsid w:val="00852BEB"/>
    <w:rsid w:val="008534A2"/>
    <w:rsid w:val="00864E35"/>
    <w:rsid w:val="00867A30"/>
    <w:rsid w:val="00873753"/>
    <w:rsid w:val="00877315"/>
    <w:rsid w:val="0088275F"/>
    <w:rsid w:val="008849BC"/>
    <w:rsid w:val="00887234"/>
    <w:rsid w:val="00892FBC"/>
    <w:rsid w:val="008C78E0"/>
    <w:rsid w:val="008D0F2D"/>
    <w:rsid w:val="008D4463"/>
    <w:rsid w:val="008F3F94"/>
    <w:rsid w:val="008F75F7"/>
    <w:rsid w:val="008F7EF4"/>
    <w:rsid w:val="00906A75"/>
    <w:rsid w:val="00924764"/>
    <w:rsid w:val="00925BBE"/>
    <w:rsid w:val="00930D61"/>
    <w:rsid w:val="00934845"/>
    <w:rsid w:val="00934E62"/>
    <w:rsid w:val="00935CB2"/>
    <w:rsid w:val="00937DFC"/>
    <w:rsid w:val="00944677"/>
    <w:rsid w:val="00945D4E"/>
    <w:rsid w:val="00946127"/>
    <w:rsid w:val="0094689D"/>
    <w:rsid w:val="00971A82"/>
    <w:rsid w:val="00973B11"/>
    <w:rsid w:val="009910BA"/>
    <w:rsid w:val="00991862"/>
    <w:rsid w:val="009A1A59"/>
    <w:rsid w:val="009A1D9E"/>
    <w:rsid w:val="009A4075"/>
    <w:rsid w:val="009B050D"/>
    <w:rsid w:val="009B13BC"/>
    <w:rsid w:val="009B468E"/>
    <w:rsid w:val="009C16CA"/>
    <w:rsid w:val="009D78E9"/>
    <w:rsid w:val="009F030F"/>
    <w:rsid w:val="009F0B44"/>
    <w:rsid w:val="009F7FBA"/>
    <w:rsid w:val="00A10A15"/>
    <w:rsid w:val="00A202E2"/>
    <w:rsid w:val="00A212D2"/>
    <w:rsid w:val="00A272C0"/>
    <w:rsid w:val="00A3032C"/>
    <w:rsid w:val="00A53834"/>
    <w:rsid w:val="00A552B7"/>
    <w:rsid w:val="00A5790D"/>
    <w:rsid w:val="00A62EFB"/>
    <w:rsid w:val="00A63F96"/>
    <w:rsid w:val="00A679A7"/>
    <w:rsid w:val="00A703DB"/>
    <w:rsid w:val="00A7259E"/>
    <w:rsid w:val="00A757F8"/>
    <w:rsid w:val="00A80007"/>
    <w:rsid w:val="00A837CB"/>
    <w:rsid w:val="00A850DD"/>
    <w:rsid w:val="00A958F1"/>
    <w:rsid w:val="00A9738F"/>
    <w:rsid w:val="00AA16C3"/>
    <w:rsid w:val="00AA35B5"/>
    <w:rsid w:val="00AA4982"/>
    <w:rsid w:val="00AA6C69"/>
    <w:rsid w:val="00AB6A78"/>
    <w:rsid w:val="00AC4ECE"/>
    <w:rsid w:val="00AD275E"/>
    <w:rsid w:val="00AD4DDA"/>
    <w:rsid w:val="00AD62B0"/>
    <w:rsid w:val="00AD6F7D"/>
    <w:rsid w:val="00AD7B38"/>
    <w:rsid w:val="00AD7E3C"/>
    <w:rsid w:val="00AE58E7"/>
    <w:rsid w:val="00AF35EC"/>
    <w:rsid w:val="00B254D4"/>
    <w:rsid w:val="00B2560B"/>
    <w:rsid w:val="00B31038"/>
    <w:rsid w:val="00B45E19"/>
    <w:rsid w:val="00B55D7A"/>
    <w:rsid w:val="00B56172"/>
    <w:rsid w:val="00B82CBA"/>
    <w:rsid w:val="00B85344"/>
    <w:rsid w:val="00B91BC7"/>
    <w:rsid w:val="00B92DBD"/>
    <w:rsid w:val="00BA2643"/>
    <w:rsid w:val="00BB08DF"/>
    <w:rsid w:val="00BB3CA4"/>
    <w:rsid w:val="00BB4EB6"/>
    <w:rsid w:val="00BC335B"/>
    <w:rsid w:val="00BC50B1"/>
    <w:rsid w:val="00BC6718"/>
    <w:rsid w:val="00BD0E69"/>
    <w:rsid w:val="00BD105C"/>
    <w:rsid w:val="00BD5E50"/>
    <w:rsid w:val="00BD6AF2"/>
    <w:rsid w:val="00BE0689"/>
    <w:rsid w:val="00BE6F12"/>
    <w:rsid w:val="00BF02D9"/>
    <w:rsid w:val="00BF735E"/>
    <w:rsid w:val="00C06282"/>
    <w:rsid w:val="00C07A98"/>
    <w:rsid w:val="00C10100"/>
    <w:rsid w:val="00C235BC"/>
    <w:rsid w:val="00C262EC"/>
    <w:rsid w:val="00C30C7A"/>
    <w:rsid w:val="00C36D56"/>
    <w:rsid w:val="00C50B57"/>
    <w:rsid w:val="00C52E70"/>
    <w:rsid w:val="00C65E5B"/>
    <w:rsid w:val="00C668D7"/>
    <w:rsid w:val="00C705E8"/>
    <w:rsid w:val="00C8566C"/>
    <w:rsid w:val="00C92350"/>
    <w:rsid w:val="00CA0CBA"/>
    <w:rsid w:val="00CA333D"/>
    <w:rsid w:val="00CA3840"/>
    <w:rsid w:val="00CA7A3D"/>
    <w:rsid w:val="00CC2297"/>
    <w:rsid w:val="00CD2D85"/>
    <w:rsid w:val="00CD63AD"/>
    <w:rsid w:val="00CE4A85"/>
    <w:rsid w:val="00CE55CF"/>
    <w:rsid w:val="00CF450D"/>
    <w:rsid w:val="00D1607F"/>
    <w:rsid w:val="00D17EC9"/>
    <w:rsid w:val="00D22C4C"/>
    <w:rsid w:val="00D26F45"/>
    <w:rsid w:val="00D31522"/>
    <w:rsid w:val="00D42181"/>
    <w:rsid w:val="00D46BEE"/>
    <w:rsid w:val="00D6391F"/>
    <w:rsid w:val="00D656CF"/>
    <w:rsid w:val="00D86104"/>
    <w:rsid w:val="00DA5D60"/>
    <w:rsid w:val="00DD4144"/>
    <w:rsid w:val="00DD4FA9"/>
    <w:rsid w:val="00DD5184"/>
    <w:rsid w:val="00DE3E94"/>
    <w:rsid w:val="00DE45C2"/>
    <w:rsid w:val="00DE5D11"/>
    <w:rsid w:val="00DF1C81"/>
    <w:rsid w:val="00DF1C91"/>
    <w:rsid w:val="00DF58EC"/>
    <w:rsid w:val="00E01B33"/>
    <w:rsid w:val="00E12183"/>
    <w:rsid w:val="00E20CA0"/>
    <w:rsid w:val="00E21AC0"/>
    <w:rsid w:val="00E22BB0"/>
    <w:rsid w:val="00E24431"/>
    <w:rsid w:val="00E24682"/>
    <w:rsid w:val="00E402C0"/>
    <w:rsid w:val="00E41F65"/>
    <w:rsid w:val="00E44EF8"/>
    <w:rsid w:val="00E47336"/>
    <w:rsid w:val="00E53447"/>
    <w:rsid w:val="00E660B1"/>
    <w:rsid w:val="00E71806"/>
    <w:rsid w:val="00E73669"/>
    <w:rsid w:val="00E878B6"/>
    <w:rsid w:val="00E9586A"/>
    <w:rsid w:val="00EA7E2D"/>
    <w:rsid w:val="00EB0490"/>
    <w:rsid w:val="00EB699C"/>
    <w:rsid w:val="00EC1B6A"/>
    <w:rsid w:val="00EC1F60"/>
    <w:rsid w:val="00ED4D04"/>
    <w:rsid w:val="00EE67B0"/>
    <w:rsid w:val="00F20D61"/>
    <w:rsid w:val="00F229E6"/>
    <w:rsid w:val="00F26345"/>
    <w:rsid w:val="00F32B2A"/>
    <w:rsid w:val="00F3741B"/>
    <w:rsid w:val="00F4172B"/>
    <w:rsid w:val="00F41AD6"/>
    <w:rsid w:val="00F43920"/>
    <w:rsid w:val="00F444F1"/>
    <w:rsid w:val="00F456FE"/>
    <w:rsid w:val="00F45930"/>
    <w:rsid w:val="00F46E7D"/>
    <w:rsid w:val="00F53E62"/>
    <w:rsid w:val="00F619F3"/>
    <w:rsid w:val="00F75C32"/>
    <w:rsid w:val="00F80ED3"/>
    <w:rsid w:val="00F834E1"/>
    <w:rsid w:val="00F9181A"/>
    <w:rsid w:val="00FA1FB1"/>
    <w:rsid w:val="00FA543F"/>
    <w:rsid w:val="00FA58B2"/>
    <w:rsid w:val="00FB2624"/>
    <w:rsid w:val="00FB2774"/>
    <w:rsid w:val="00FE0E44"/>
    <w:rsid w:val="00FE1FE2"/>
    <w:rsid w:val="00FF084C"/>
    <w:rsid w:val="00FF0F30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E7075D-FB37-4CD0-9A09-AF6DB867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389"/>
    <w:rPr>
      <w:rFonts w:ascii="Cordia New" w:eastAsia="Cordia New" w:cs="Cordia New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109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6109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6109E"/>
  </w:style>
  <w:style w:type="table" w:styleId="a7">
    <w:name w:val="Table Grid"/>
    <w:basedOn w:val="a1"/>
    <w:rsid w:val="000E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2D49A8"/>
    <w:rPr>
      <w:rFonts w:ascii="MS Sans Serif" w:eastAsia="Times New Roman" w:hAnsi="MS Sans Serif"/>
    </w:rPr>
  </w:style>
  <w:style w:type="character" w:styleId="a9">
    <w:name w:val="Hyperlink"/>
    <w:basedOn w:val="a0"/>
    <w:rsid w:val="00934E62"/>
    <w:rPr>
      <w:color w:val="0000FF"/>
      <w:u w:val="single"/>
    </w:rPr>
  </w:style>
  <w:style w:type="paragraph" w:customStyle="1" w:styleId="top">
    <w:name w:val="top"/>
    <w:basedOn w:val="a"/>
    <w:rsid w:val="00D656CF"/>
    <w:pPr>
      <w:tabs>
        <w:tab w:val="right" w:leader="dot" w:pos="8789"/>
      </w:tabs>
    </w:pPr>
    <w:rPr>
      <w:rFonts w:ascii="DilleniaUPC" w:hAnsi="DilleniaUPC" w:cs="DilleniaUPC"/>
      <w:sz w:val="32"/>
      <w:szCs w:val="32"/>
      <w:lang w:eastAsia="th-TH"/>
    </w:rPr>
  </w:style>
  <w:style w:type="paragraph" w:styleId="aa">
    <w:name w:val="Balloon Text"/>
    <w:basedOn w:val="a"/>
    <w:semiHidden/>
    <w:rsid w:val="00924764"/>
    <w:rPr>
      <w:rFonts w:ascii="Tahoma" w:hAnsi="Tahoma" w:cs="Angsana New"/>
      <w:sz w:val="16"/>
      <w:szCs w:val="18"/>
    </w:rPr>
  </w:style>
  <w:style w:type="paragraph" w:customStyle="1" w:styleId="ab">
    <w:name w:val="อักขระ"/>
    <w:basedOn w:val="a"/>
    <w:rsid w:val="00C36D56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">
    <w:name w:val="Char Char"/>
    <w:basedOn w:val="a"/>
    <w:rsid w:val="004B2829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a4">
    <w:name w:val="หัวกระดาษ อักขระ"/>
    <w:basedOn w:val="a0"/>
    <w:link w:val="a3"/>
    <w:semiHidden/>
    <w:rsid w:val="0055425B"/>
    <w:rPr>
      <w:rFonts w:ascii="Cordia New" w:eastAsia="Cordia New" w:cs="Cordia New"/>
      <w:sz w:val="28"/>
      <w:szCs w:val="28"/>
      <w:lang w:val="en-US" w:eastAsia="en-US" w:bidi="th-TH"/>
    </w:rPr>
  </w:style>
  <w:style w:type="paragraph" w:customStyle="1" w:styleId="2">
    <w:name w:val="รายการย่อหน้า2"/>
    <w:basedOn w:val="a"/>
    <w:qFormat/>
    <w:rsid w:val="000F75E7"/>
    <w:pPr>
      <w:ind w:left="720" w:firstLine="360"/>
      <w:contextualSpacing/>
    </w:pPr>
    <w:rPr>
      <w:rFonts w:ascii="Angsana New" w:eastAsia="MS Mincho" w:hAnsi="Angsana New" w:cs="TH SarabunPSK"/>
      <w:sz w:val="22"/>
      <w:szCs w:val="32"/>
    </w:rPr>
  </w:style>
  <w:style w:type="paragraph" w:customStyle="1" w:styleId="20">
    <w:name w:val="ไม่มีการเว้นระยะห่าง2"/>
    <w:qFormat/>
    <w:rsid w:val="000F75E7"/>
    <w:rPr>
      <w:rFonts w:ascii="Calibri" w:eastAsia="Calibri" w:hAnsi="Calibri"/>
      <w:sz w:val="22"/>
      <w:szCs w:val="28"/>
    </w:rPr>
  </w:style>
  <w:style w:type="paragraph" w:styleId="ac">
    <w:name w:val="List Paragraph"/>
    <w:basedOn w:val="a"/>
    <w:link w:val="ad"/>
    <w:uiPriority w:val="34"/>
    <w:qFormat/>
    <w:rsid w:val="000A71F4"/>
    <w:pPr>
      <w:ind w:left="720"/>
      <w:contextualSpacing/>
    </w:pPr>
    <w:rPr>
      <w:szCs w:val="35"/>
    </w:rPr>
  </w:style>
  <w:style w:type="character" w:customStyle="1" w:styleId="ad">
    <w:name w:val="รายการย่อหน้า อักขระ"/>
    <w:link w:val="ac"/>
    <w:uiPriority w:val="34"/>
    <w:rsid w:val="00B45E19"/>
    <w:rPr>
      <w:rFonts w:ascii="Cordia New" w:eastAsia="Cordia New" w:cs="Cordia New"/>
      <w:sz w:val="28"/>
      <w:szCs w:val="35"/>
    </w:rPr>
  </w:style>
  <w:style w:type="character" w:styleId="ae">
    <w:name w:val="Emphasis"/>
    <w:basedOn w:val="a0"/>
    <w:uiPriority w:val="20"/>
    <w:qFormat/>
    <w:rsid w:val="00B45E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B2EB7-A99B-4FFD-8E80-18AE23B9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ภาคผนวก 1</vt:lpstr>
    </vt:vector>
  </TitlesOfParts>
  <Company>TRIS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1</dc:title>
  <dc:subject/>
  <dc:creator>waraporn</dc:creator>
  <cp:keywords/>
  <dc:description/>
  <cp:lastModifiedBy>User</cp:lastModifiedBy>
  <cp:revision>5</cp:revision>
  <cp:lastPrinted>2016-03-29T07:55:00Z</cp:lastPrinted>
  <dcterms:created xsi:type="dcterms:W3CDTF">2020-10-01T09:37:00Z</dcterms:created>
  <dcterms:modified xsi:type="dcterms:W3CDTF">2020-10-01T09:45:00Z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959479051</vt:i4>
  </property>
</Properties>
</file>