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C8" w:rsidRDefault="00B558C8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66A6" w:rsidRPr="00F951BC" w:rsidRDefault="00D92099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แบบรายงานผลการติดตามโครงการสำคัญของกระทรวงสาธารณสุข ประจำปีงบประมาณ พ.ศ. 2561</w:t>
      </w:r>
    </w:p>
    <w:p w:rsidR="00D92099" w:rsidRDefault="008222D5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D71959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สำนักงานคณะกรรมการอาหารและยา</w:t>
      </w:r>
      <w:r w:rsidR="00D92099" w:rsidRPr="00F951B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E1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 </w:t>
      </w:r>
      <w:r w:rsidR="00CE1E4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D4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6DA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ตั้งแต่เดือน</w:t>
      </w:r>
      <w:r w:rsidR="0080529E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ตุลาคม 2560 </w:t>
      </w:r>
      <w:r w:rsidR="00290A75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576EBF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CE1E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มิถุนายน</w:t>
      </w:r>
      <w:r w:rsidR="00760AE0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EB7CA3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AF6D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(สะสม)</w:t>
      </w:r>
    </w:p>
    <w:p w:rsidR="00B558C8" w:rsidRPr="00F951BC" w:rsidRDefault="00B558C8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881" w:type="dxa"/>
        <w:jc w:val="center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90"/>
        <w:gridCol w:w="2520"/>
        <w:gridCol w:w="540"/>
        <w:gridCol w:w="1080"/>
        <w:gridCol w:w="2340"/>
        <w:gridCol w:w="5310"/>
        <w:gridCol w:w="1530"/>
      </w:tblGrid>
      <w:tr w:rsidR="00674EFB" w:rsidRPr="00F951BC" w:rsidTr="00FA532E">
        <w:trPr>
          <w:trHeight w:val="397"/>
          <w:tblHeader/>
          <w:jc w:val="center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ลำดับ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951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ความสอดคล้องกับรัฐธรรม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นู</w:t>
            </w:r>
            <w:r w:rsidR="00F951BC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ญ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ฯ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="00012577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หรือ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แผนพัฒนาฯ ฉบับที่ ๑๒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มติคณะรัฐมนตรี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7195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แผนงาน/โครงการ/กิจกรรม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/ ขั้นตอนดำเนินงาน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247B3" w:rsidRPr="00F951BC" w:rsidRDefault="00F247B3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ผลการดำเนินงาน /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ปัญหาอุปสรรคในการดำเนินงานที่สำคัญ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F951BC" w:rsidP="00F951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ผลการใช้จ่ายงบประมา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ณ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(บาท)</w:t>
            </w:r>
          </w:p>
        </w:tc>
      </w:tr>
      <w:tr w:rsidR="00674EFB" w:rsidRPr="00F951BC" w:rsidTr="0088387A">
        <w:trPr>
          <w:trHeight w:val="406"/>
          <w:tblHeader/>
          <w:jc w:val="center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วันที่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สาระสำคัญ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3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A7F76" w:rsidRPr="00E6572A" w:rsidTr="0088387A">
        <w:trPr>
          <w:trHeight w:val="47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4E4219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sz w:val="28"/>
                <w:cs/>
              </w:rPr>
              <w:t>ข้อ 5 การยกระดับคุณภาพบริการด้านสาธารณสุข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ยุทธศาสตร์ที่ 1 การเสริมสร้างและพัฒนาศักยภาพทุนมนุษย์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674EFB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674EFB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 xml:space="preserve">แผนงานที่ 3 </w:t>
            </w: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  <w:t xml:space="preserve">: </w:t>
            </w: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การป้องกันควบคุม โรคและลดปัจจัยเสี่ยงด้านสุขภาพ</w:t>
            </w:r>
          </w:p>
          <w:p w:rsidR="002A7F76" w:rsidRPr="00FA532E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8"/>
                <w:szCs w:val="8"/>
              </w:rPr>
            </w:pPr>
          </w:p>
          <w:p w:rsidR="002A7F76" w:rsidRPr="00FC446D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sz w:val="28"/>
                <w:cs/>
              </w:rPr>
              <w:t>3) โครงการพัฒนางานวิจัยผลิตภัณฑ์สุขภาพและเทคโนโลยีทางการแพทย์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E1E42" w:rsidRPr="00FF604E" w:rsidRDefault="00CE1E42" w:rsidP="00CE1E42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90"/>
              <w:jc w:val="thaiDistribute"/>
              <w:rPr>
                <w:rFonts w:ascii="TH SarabunIT๙" w:eastAsia="Times New Roman" w:hAnsi="TH SarabunIT๙" w:cs="TH SarabunIT๙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>มี</w:t>
            </w:r>
            <w:r w:rsidRPr="003C00FB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แผนพัฒนายาตามบัญชีโดย</w:t>
            </w:r>
            <w:proofErr w:type="spellStart"/>
            <w:r w:rsidRPr="003C00FB">
              <w:rPr>
                <w:rFonts w:ascii="TH SarabunIT๙" w:eastAsia="Times New Roman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3C00FB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การความร่วมมือและให้คำปรึกษาการขึ้นทะเบียนของยาและเครื่องมือแพทย์</w:t>
            </w:r>
          </w:p>
          <w:p w:rsidR="00CE1E42" w:rsidRPr="007B56E8" w:rsidRDefault="00CE1E42" w:rsidP="00CE1E42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90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7B56E8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>ดำเนินการให้คำปรึกษาการขึ้นทะเบียนตำรับยาและเครื่องมือ</w:t>
            </w:r>
            <w:r w:rsidRPr="007B56E8"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 xml:space="preserve"> </w:t>
            </w:r>
            <w:r w:rsidRPr="007B56E8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>แพทย์นวัตกรรมตามระบบที่พัฒนาขึ้น จำนวน</w:t>
            </w:r>
            <w:r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 xml:space="preserve"> 3</w:t>
            </w:r>
            <w:r>
              <w:rPr>
                <w:rFonts w:ascii="TH SarabunIT๙" w:eastAsia="Times New Roman" w:hAnsi="TH SarabunIT๙" w:cs="TH SarabunIT๙"/>
                <w:kern w:val="24"/>
                <w:sz w:val="28"/>
              </w:rPr>
              <w:t>6</w:t>
            </w:r>
            <w:r w:rsidRPr="007B56E8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 xml:space="preserve"> รายการ</w:t>
            </w:r>
            <w:r w:rsidRPr="007B56E8"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 xml:space="preserve"> (ยานวัตกรรม 16 รายการและเครื่องมือแพทย์นวัตกรรม </w:t>
            </w:r>
            <w:r>
              <w:rPr>
                <w:rFonts w:ascii="TH SarabunIT๙" w:eastAsia="Times New Roman" w:hAnsi="TH SarabunIT๙" w:cs="TH SarabunIT๙"/>
                <w:kern w:val="24"/>
                <w:sz w:val="28"/>
              </w:rPr>
              <w:t>20</w:t>
            </w:r>
            <w:r w:rsidRPr="007B56E8"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 xml:space="preserve"> รายการ) โดยเป็นรายการที่ได้รับ</w:t>
            </w:r>
            <w:r w:rsidRPr="007B56E8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>อนุมัติทะเบียนแล้ว จำนวน</w:t>
            </w:r>
            <w:r w:rsidRPr="007B56E8"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 xml:space="preserve"> 4</w:t>
            </w:r>
            <w:r w:rsidRPr="007B56E8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 xml:space="preserve"> รายการ</w:t>
            </w:r>
            <w:r w:rsidRPr="007B56E8"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 xml:space="preserve"> </w:t>
            </w:r>
            <w:r w:rsidRPr="007B56E8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 xml:space="preserve">(ยานวัตกรรม  </w:t>
            </w:r>
            <w:r w:rsidRPr="007B56E8">
              <w:rPr>
                <w:rFonts w:ascii="TH SarabunIT๙" w:eastAsia="Times New Roman" w:hAnsi="TH SarabunIT๙" w:cs="TH SarabunIT๙" w:hint="cs"/>
                <w:kern w:val="24"/>
                <w:sz w:val="28"/>
                <w:cs/>
              </w:rPr>
              <w:t>2</w:t>
            </w:r>
            <w:r w:rsidRPr="007B56E8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 xml:space="preserve"> รายการ</w:t>
            </w:r>
            <w:r w:rsidRPr="007B56E8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 xml:space="preserve">ได้แก่ </w:t>
            </w:r>
            <w:r w:rsidRPr="007B56E8">
              <w:rPr>
                <w:rFonts w:ascii="TH SarabunIT๙" w:eastAsia="Calibri" w:hAnsi="TH SarabunIT๙" w:cs="TH SarabunIT๙"/>
                <w:color w:val="000000"/>
                <w:sz w:val="28"/>
                <w:shd w:val="clear" w:color="auto" w:fill="FFFFFF"/>
                <w:cs/>
              </w:rPr>
              <w:t>สารสกัดพริกในรูปแบบ</w:t>
            </w:r>
            <w:r w:rsidRPr="007B56E8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 </w:t>
            </w:r>
            <w:r w:rsidRPr="007B56E8">
              <w:rPr>
                <w:rFonts w:ascii="TH SarabunIT๙" w:eastAsia="Calibri" w:hAnsi="TH SarabunIT๙" w:cs="TH SarabunIT๙"/>
                <w:color w:val="000000"/>
                <w:sz w:val="28"/>
                <w:shd w:val="clear" w:color="auto" w:fill="FFFFFF"/>
              </w:rPr>
              <w:t xml:space="preserve">Nano-emulsion cream, </w:t>
            </w:r>
            <w:proofErr w:type="spellStart"/>
            <w:r w:rsidRPr="007B56E8">
              <w:rPr>
                <w:rFonts w:ascii="TH SarabunIT๙" w:eastAsia="Calibri" w:hAnsi="TH SarabunIT๙" w:cs="TH SarabunIT๙"/>
                <w:color w:val="000000"/>
                <w:sz w:val="28"/>
                <w:shd w:val="clear" w:color="auto" w:fill="FFFFFF"/>
              </w:rPr>
              <w:t>Trastuzumab</w:t>
            </w:r>
            <w:proofErr w:type="spellEnd"/>
            <w:r w:rsidRPr="007B56E8">
              <w:rPr>
                <w:rFonts w:ascii="TH SarabunIT๙" w:eastAsia="Calibri" w:hAnsi="TH SarabunIT๙" w:cs="TH SarabunIT๙"/>
                <w:color w:val="000000"/>
                <w:sz w:val="28"/>
                <w:shd w:val="clear" w:color="auto" w:fill="FFFFFF"/>
              </w:rPr>
              <w:t xml:space="preserve"> </w:t>
            </w:r>
            <w:r w:rsidRPr="007B56E8">
              <w:rPr>
                <w:rFonts w:ascii="TH SarabunIT๙" w:eastAsia="Calibri" w:hAnsi="TH SarabunIT๙" w:cs="TH SarabunIT๙" w:hint="cs"/>
                <w:color w:val="000000"/>
                <w:sz w:val="28"/>
                <w:shd w:val="clear" w:color="auto" w:fill="FFFFFF"/>
                <w:cs/>
              </w:rPr>
              <w:t xml:space="preserve">ในรูปแบบ </w:t>
            </w:r>
            <w:r w:rsidRPr="007B56E8">
              <w:rPr>
                <w:rFonts w:ascii="TH SarabunIT๙" w:eastAsia="Calibri" w:hAnsi="TH SarabunIT๙" w:cs="TH SarabunIT๙"/>
                <w:color w:val="000000"/>
                <w:sz w:val="28"/>
                <w:shd w:val="clear" w:color="auto" w:fill="FFFFFF"/>
              </w:rPr>
              <w:t>sterile powder for solution for intravenous infusion</w:t>
            </w:r>
            <w:r w:rsidRPr="007B56E8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) และเครื่องมือแพทย์นวัตกรรม 2 รายการ ได้แก่ </w:t>
            </w:r>
            <w:r w:rsidRPr="007B56E8">
              <w:rPr>
                <w:rFonts w:ascii="TH SarabunIT๙" w:eastAsia="Calibri" w:hAnsi="TH SarabunIT๙" w:cs="TH SarabunIT๙"/>
                <w:sz w:val="28"/>
                <w:cs/>
              </w:rPr>
              <w:t>อุปกรณ์ช่วยล้างดวงตา และแผ่นฟองน้ำห้ามเลือดขณะผ่าตัดผลิตจากข้าว)</w:t>
            </w:r>
          </w:p>
          <w:p w:rsidR="00CE1E42" w:rsidRPr="00FF604E" w:rsidRDefault="00CE1E42" w:rsidP="00CE1E42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9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อยู่ระหว่างพัฒนาระบบฐานข้อมูลการให้คำปรึกษาการขึ้นทะเบียนยาและเครื่องมือแพทย์นวัตกรรม</w:t>
            </w:r>
          </w:p>
          <w:p w:rsidR="002A7F76" w:rsidRDefault="002A7F76" w:rsidP="002A7F7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12"/>
                <w:szCs w:val="12"/>
              </w:rPr>
            </w:pPr>
          </w:p>
          <w:p w:rsidR="002A7F76" w:rsidRPr="002A7F76" w:rsidRDefault="002A7F76" w:rsidP="002A7F7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CE1E42" w:rsidP="00CE1E42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95,780.00</w:t>
            </w:r>
            <w:bookmarkStart w:id="0" w:name="_GoBack"/>
            <w:bookmarkEnd w:id="0"/>
          </w:p>
          <w:p w:rsidR="002A7F76" w:rsidRPr="00FC446D" w:rsidRDefault="002A7F76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</w:tr>
    </w:tbl>
    <w:p w:rsidR="00B558C8" w:rsidRDefault="00F42BF1" w:rsidP="00B558C8">
      <w:pPr>
        <w:spacing w:before="120"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 xml:space="preserve">                                                               </w:t>
      </w:r>
      <w:r w:rsidR="00FC446D">
        <w:rPr>
          <w:rFonts w:ascii="TH SarabunIT๙" w:hAnsi="TH SarabunIT๙" w:cs="TH SarabunIT๙"/>
          <w:sz w:val="28"/>
          <w:cs/>
        </w:rPr>
        <w:t xml:space="preserve">                  </w:t>
      </w:r>
      <w:r w:rsidRPr="00FC446D">
        <w:rPr>
          <w:rFonts w:ascii="TH SarabunIT๙" w:hAnsi="TH SarabunIT๙" w:cs="TH SarabunIT๙"/>
          <w:sz w:val="28"/>
          <w:cs/>
        </w:rPr>
        <w:t xml:space="preserve"> </w:t>
      </w:r>
    </w:p>
    <w:p w:rsidR="006A2C1C" w:rsidRPr="00FC446D" w:rsidRDefault="00F42BF1" w:rsidP="00B558C8">
      <w:pPr>
        <w:spacing w:before="120"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>กลุ่มติดตามและประเมินผล กองแผนงานและวิชาการ</w:t>
      </w:r>
      <w:r w:rsidR="00FC446D">
        <w:rPr>
          <w:rFonts w:ascii="TH SarabunIT๙" w:hAnsi="TH SarabunIT๙" w:cs="TH SarabunIT๙" w:hint="cs"/>
          <w:sz w:val="28"/>
          <w:cs/>
        </w:rPr>
        <w:t xml:space="preserve"> </w:t>
      </w:r>
      <w:r w:rsidRPr="00FC446D">
        <w:rPr>
          <w:rFonts w:ascii="TH SarabunIT๙" w:hAnsi="TH SarabunIT๙" w:cs="TH SarabunIT๙"/>
          <w:sz w:val="28"/>
          <w:cs/>
        </w:rPr>
        <w:t xml:space="preserve"> โทร. 7292</w:t>
      </w:r>
      <w:r w:rsidR="00FE3DD5" w:rsidRPr="00FC446D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</w:t>
      </w:r>
    </w:p>
    <w:sectPr w:rsidR="006A2C1C" w:rsidRPr="00FC446D" w:rsidSect="00FC446D">
      <w:footerReference w:type="default" r:id="rId9"/>
      <w:pgSz w:w="16838" w:h="11906" w:orient="landscape"/>
      <w:pgMar w:top="1008" w:right="864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01" w:rsidRDefault="00FB6601" w:rsidP="00356DEE">
      <w:pPr>
        <w:spacing w:after="0" w:line="240" w:lineRule="auto"/>
      </w:pPr>
      <w:r>
        <w:separator/>
      </w:r>
    </w:p>
  </w:endnote>
  <w:endnote w:type="continuationSeparator" w:id="0">
    <w:p w:rsidR="00FB6601" w:rsidRDefault="00FB6601" w:rsidP="0035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EE" w:rsidRDefault="00356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01" w:rsidRDefault="00FB6601" w:rsidP="00356DEE">
      <w:pPr>
        <w:spacing w:after="0" w:line="240" w:lineRule="auto"/>
      </w:pPr>
      <w:r>
        <w:separator/>
      </w:r>
    </w:p>
  </w:footnote>
  <w:footnote w:type="continuationSeparator" w:id="0">
    <w:p w:rsidR="00FB6601" w:rsidRDefault="00FB6601" w:rsidP="0035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F5"/>
    <w:multiLevelType w:val="hybridMultilevel"/>
    <w:tmpl w:val="B29222AE"/>
    <w:lvl w:ilvl="0" w:tplc="DD081C9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F8F5A48"/>
    <w:multiLevelType w:val="hybridMultilevel"/>
    <w:tmpl w:val="DA64B9F8"/>
    <w:lvl w:ilvl="0" w:tplc="5DEED65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87F61"/>
    <w:multiLevelType w:val="multilevel"/>
    <w:tmpl w:val="203C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97B11B4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4">
    <w:nsid w:val="2A4555DB"/>
    <w:multiLevelType w:val="hybridMultilevel"/>
    <w:tmpl w:val="45CC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D7D07"/>
    <w:multiLevelType w:val="hybridMultilevel"/>
    <w:tmpl w:val="BDF861D4"/>
    <w:lvl w:ilvl="0" w:tplc="BBF06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1B811BB"/>
    <w:multiLevelType w:val="hybridMultilevel"/>
    <w:tmpl w:val="272E6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65892"/>
    <w:multiLevelType w:val="hybridMultilevel"/>
    <w:tmpl w:val="2DDE1102"/>
    <w:lvl w:ilvl="0" w:tplc="0DBEB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A387EB5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9">
    <w:nsid w:val="7D253DE8"/>
    <w:multiLevelType w:val="hybridMultilevel"/>
    <w:tmpl w:val="B4129DDC"/>
    <w:lvl w:ilvl="0" w:tplc="D67838B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F483ADE"/>
    <w:multiLevelType w:val="hybridMultilevel"/>
    <w:tmpl w:val="32EA9A82"/>
    <w:lvl w:ilvl="0" w:tplc="6EEA9B1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9"/>
    <w:rsid w:val="00012577"/>
    <w:rsid w:val="000269F6"/>
    <w:rsid w:val="00056B19"/>
    <w:rsid w:val="0007033F"/>
    <w:rsid w:val="000725BE"/>
    <w:rsid w:val="000F2563"/>
    <w:rsid w:val="00100230"/>
    <w:rsid w:val="00124C21"/>
    <w:rsid w:val="00126757"/>
    <w:rsid w:val="001378E3"/>
    <w:rsid w:val="00145535"/>
    <w:rsid w:val="00166D79"/>
    <w:rsid w:val="0018186A"/>
    <w:rsid w:val="0018646D"/>
    <w:rsid w:val="00190611"/>
    <w:rsid w:val="001E1C1C"/>
    <w:rsid w:val="0021737E"/>
    <w:rsid w:val="00225069"/>
    <w:rsid w:val="0025616F"/>
    <w:rsid w:val="0026537C"/>
    <w:rsid w:val="00290A75"/>
    <w:rsid w:val="0029389F"/>
    <w:rsid w:val="002A7F76"/>
    <w:rsid w:val="002C7B5A"/>
    <w:rsid w:val="002E6B86"/>
    <w:rsid w:val="0032702B"/>
    <w:rsid w:val="00352DD4"/>
    <w:rsid w:val="00356DEE"/>
    <w:rsid w:val="0039415D"/>
    <w:rsid w:val="003B06E6"/>
    <w:rsid w:val="003B3DCA"/>
    <w:rsid w:val="003D3DBF"/>
    <w:rsid w:val="003D60E1"/>
    <w:rsid w:val="00400DBA"/>
    <w:rsid w:val="004170F7"/>
    <w:rsid w:val="00442BDD"/>
    <w:rsid w:val="004769A8"/>
    <w:rsid w:val="00481977"/>
    <w:rsid w:val="004A0C51"/>
    <w:rsid w:val="004B0170"/>
    <w:rsid w:val="004B2D81"/>
    <w:rsid w:val="004D493B"/>
    <w:rsid w:val="004E4219"/>
    <w:rsid w:val="004F6EEA"/>
    <w:rsid w:val="005107E1"/>
    <w:rsid w:val="00540CC1"/>
    <w:rsid w:val="00576EBF"/>
    <w:rsid w:val="00586F47"/>
    <w:rsid w:val="0060208F"/>
    <w:rsid w:val="00621BB6"/>
    <w:rsid w:val="00640F8A"/>
    <w:rsid w:val="0064248C"/>
    <w:rsid w:val="00643EE4"/>
    <w:rsid w:val="006607E4"/>
    <w:rsid w:val="00674EFB"/>
    <w:rsid w:val="00676E43"/>
    <w:rsid w:val="006A2C1C"/>
    <w:rsid w:val="006B1D19"/>
    <w:rsid w:val="006B2C74"/>
    <w:rsid w:val="00734B7D"/>
    <w:rsid w:val="00760AE0"/>
    <w:rsid w:val="00790F61"/>
    <w:rsid w:val="007A5EA6"/>
    <w:rsid w:val="007E3692"/>
    <w:rsid w:val="0080529E"/>
    <w:rsid w:val="00806E75"/>
    <w:rsid w:val="008222D5"/>
    <w:rsid w:val="00840C81"/>
    <w:rsid w:val="00866118"/>
    <w:rsid w:val="0088387A"/>
    <w:rsid w:val="00887319"/>
    <w:rsid w:val="008C3DD6"/>
    <w:rsid w:val="008D1497"/>
    <w:rsid w:val="009022FF"/>
    <w:rsid w:val="0092003D"/>
    <w:rsid w:val="009525B3"/>
    <w:rsid w:val="00974655"/>
    <w:rsid w:val="009B1496"/>
    <w:rsid w:val="009E0669"/>
    <w:rsid w:val="00A446CA"/>
    <w:rsid w:val="00A71B89"/>
    <w:rsid w:val="00A7290D"/>
    <w:rsid w:val="00AB1A3F"/>
    <w:rsid w:val="00AF6DA3"/>
    <w:rsid w:val="00B051B1"/>
    <w:rsid w:val="00B120B6"/>
    <w:rsid w:val="00B138CB"/>
    <w:rsid w:val="00B17207"/>
    <w:rsid w:val="00B55749"/>
    <w:rsid w:val="00B558C8"/>
    <w:rsid w:val="00B67852"/>
    <w:rsid w:val="00B86F09"/>
    <w:rsid w:val="00BA476E"/>
    <w:rsid w:val="00BE4C05"/>
    <w:rsid w:val="00BF4ECA"/>
    <w:rsid w:val="00C24810"/>
    <w:rsid w:val="00C27DE4"/>
    <w:rsid w:val="00CC4790"/>
    <w:rsid w:val="00CE1E42"/>
    <w:rsid w:val="00D15766"/>
    <w:rsid w:val="00D71959"/>
    <w:rsid w:val="00D92099"/>
    <w:rsid w:val="00DA6899"/>
    <w:rsid w:val="00DE13AB"/>
    <w:rsid w:val="00DE2FE1"/>
    <w:rsid w:val="00DF2D28"/>
    <w:rsid w:val="00DF48C0"/>
    <w:rsid w:val="00E151CF"/>
    <w:rsid w:val="00E64127"/>
    <w:rsid w:val="00E6572A"/>
    <w:rsid w:val="00E71A8C"/>
    <w:rsid w:val="00E845C3"/>
    <w:rsid w:val="00E86ABE"/>
    <w:rsid w:val="00E93563"/>
    <w:rsid w:val="00E950D3"/>
    <w:rsid w:val="00EA3A92"/>
    <w:rsid w:val="00EB208B"/>
    <w:rsid w:val="00EB7CA3"/>
    <w:rsid w:val="00EC2705"/>
    <w:rsid w:val="00EC4BB3"/>
    <w:rsid w:val="00EC5C0E"/>
    <w:rsid w:val="00EE3CE1"/>
    <w:rsid w:val="00F02425"/>
    <w:rsid w:val="00F247B3"/>
    <w:rsid w:val="00F42BF1"/>
    <w:rsid w:val="00F47D23"/>
    <w:rsid w:val="00F61BAB"/>
    <w:rsid w:val="00F81FA9"/>
    <w:rsid w:val="00F91C09"/>
    <w:rsid w:val="00F951BC"/>
    <w:rsid w:val="00FA532E"/>
    <w:rsid w:val="00FB6601"/>
    <w:rsid w:val="00FB7E35"/>
    <w:rsid w:val="00FC446D"/>
    <w:rsid w:val="00FE05AF"/>
    <w:rsid w:val="00FE05D7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7FC4-258C-49E9-A124-166A872C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17853</cp:lastModifiedBy>
  <cp:revision>2</cp:revision>
  <cp:lastPrinted>2018-03-30T03:49:00Z</cp:lastPrinted>
  <dcterms:created xsi:type="dcterms:W3CDTF">2018-07-10T03:26:00Z</dcterms:created>
  <dcterms:modified xsi:type="dcterms:W3CDTF">2018-07-10T03:26:00Z</dcterms:modified>
</cp:coreProperties>
</file>