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6" w:rsidRPr="00146CBB" w:rsidRDefault="00D92099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46CBB">
        <w:rPr>
          <w:rFonts w:ascii="TH SarabunIT๙" w:hAnsi="TH SarabunIT๙" w:cs="TH SarabunIT๙"/>
          <w:b/>
          <w:bCs/>
          <w:sz w:val="28"/>
          <w:cs/>
        </w:rPr>
        <w:t>แบบรายงานผลการติดตามโครงการสำคัญของกระทรวงสาธารณสุข ประจำปีงบประมาณ พ.ศ. 2561</w:t>
      </w:r>
    </w:p>
    <w:p w:rsidR="00D92099" w:rsidRPr="00146CBB" w:rsidRDefault="008222D5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46CBB">
        <w:rPr>
          <w:rFonts w:ascii="TH SarabunIT๙" w:hAnsi="TH SarabunIT๙" w:cs="TH SarabunIT๙"/>
          <w:b/>
          <w:bCs/>
          <w:sz w:val="28"/>
          <w:cs/>
        </w:rPr>
        <w:t>หน่วยงาน</w:t>
      </w:r>
      <w:r w:rsidR="00D71959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สำนักงานคณะกรรมการอาหารและยา</w:t>
      </w:r>
      <w:r w:rsidR="00D92099" w:rsidRPr="00146CBB">
        <w:rPr>
          <w:rFonts w:ascii="TH SarabunIT๙" w:hAnsi="TH SarabunIT๙" w:cs="TH SarabunIT๙"/>
          <w:b/>
          <w:bCs/>
          <w:sz w:val="28"/>
        </w:rPr>
        <w:br/>
      </w:r>
      <w:r w:rsidR="00AF6DA3" w:rsidRPr="00146CBB">
        <w:rPr>
          <w:rFonts w:ascii="TH SarabunIT๙" w:hAnsi="TH SarabunIT๙" w:cs="TH SarabunIT๙"/>
          <w:b/>
          <w:bCs/>
          <w:sz w:val="28"/>
          <w:cs/>
        </w:rPr>
        <w:t>ตั้งแต่เดือน</w:t>
      </w:r>
      <w:r w:rsidR="0080529E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ตุลาคม 2560 </w:t>
      </w:r>
      <w:r w:rsidR="00290A75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–</w:t>
      </w:r>
      <w:r w:rsidR="000E1B4B" w:rsidRPr="00146CBB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  <w:r w:rsidR="003810D3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กันยายน</w:t>
      </w:r>
      <w:r w:rsidR="00760AE0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256</w:t>
      </w:r>
      <w:r w:rsidR="00EB7CA3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1</w:t>
      </w:r>
      <w:r w:rsidR="00AF6DA3" w:rsidRPr="00146CB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(สะสม)</w:t>
      </w:r>
    </w:p>
    <w:tbl>
      <w:tblPr>
        <w:tblW w:w="16111" w:type="dxa"/>
        <w:jc w:val="center"/>
        <w:tblInd w:w="-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890"/>
        <w:gridCol w:w="2520"/>
        <w:gridCol w:w="540"/>
        <w:gridCol w:w="1176"/>
        <w:gridCol w:w="2478"/>
        <w:gridCol w:w="5268"/>
        <w:gridCol w:w="1558"/>
      </w:tblGrid>
      <w:tr w:rsidR="00FF604E" w:rsidRPr="00146CBB" w:rsidTr="00D43F10">
        <w:trPr>
          <w:trHeight w:val="406"/>
          <w:tblHeader/>
          <w:jc w:val="center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ลำดับ</w:t>
            </w:r>
          </w:p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ความสอดคล้องกับรัฐธรรมนูญฯ หรือแผนพัฒนาฯ ฉบับที่ ๑๒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มติคณะรัฐมนตรี</w:t>
            </w:r>
          </w:p>
        </w:tc>
        <w:tc>
          <w:tcPr>
            <w:tcW w:w="24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แผนงาน/โครงการ/กิจกรรม/ </w:t>
            </w:r>
          </w:p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ขั้นตอนดำเนินงาน</w:t>
            </w:r>
          </w:p>
        </w:tc>
        <w:tc>
          <w:tcPr>
            <w:tcW w:w="5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ผลการดำเนินงาน /</w:t>
            </w:r>
          </w:p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ปัญหาอุปสรรคในการดำเนินงานที่สำคัญ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ผลการใช้จ่ายงบประมาณ(บาท)</w:t>
            </w:r>
          </w:p>
        </w:tc>
      </w:tr>
      <w:tr w:rsidR="00FF604E" w:rsidRPr="00146CBB" w:rsidTr="00D43F10">
        <w:trPr>
          <w:trHeight w:val="406"/>
          <w:tblHeader/>
          <w:jc w:val="center"/>
        </w:trPr>
        <w:tc>
          <w:tcPr>
            <w:tcW w:w="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04E" w:rsidRPr="00146CBB" w:rsidRDefault="00FF604E" w:rsidP="00B77DDF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04E" w:rsidRPr="00146CBB" w:rsidRDefault="00FF604E" w:rsidP="00B77DDF">
            <w:pPr>
              <w:spacing w:after="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04E" w:rsidRPr="00146CBB" w:rsidRDefault="00FF604E" w:rsidP="00B77DDF">
            <w:pPr>
              <w:spacing w:after="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F604E" w:rsidRPr="00146CBB" w:rsidRDefault="00FF604E" w:rsidP="00B77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สาระสำคัญ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F604E" w:rsidRPr="00146CBB" w:rsidRDefault="00FF604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</w:pPr>
          </w:p>
        </w:tc>
        <w:tc>
          <w:tcPr>
            <w:tcW w:w="5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04E" w:rsidRPr="00146CBB" w:rsidRDefault="00FF604E" w:rsidP="00B77DDF">
            <w:pPr>
              <w:spacing w:after="0"/>
              <w:rPr>
                <w:rFonts w:ascii="TH SarabunIT๙" w:eastAsia="Times New Roman" w:hAnsi="TH SarabunIT๙" w:cs="TH SarabunIT๙"/>
                <w:color w:val="FF0000"/>
                <w:kern w:val="24"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04E" w:rsidRPr="00146CBB" w:rsidRDefault="00FF604E" w:rsidP="00B77D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36F70" w:rsidRPr="00146CBB" w:rsidTr="00DE61C4">
        <w:trPr>
          <w:trHeight w:val="406"/>
          <w:tblHeader/>
          <w:jc w:val="center"/>
        </w:trPr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70" w:rsidRPr="00146CBB" w:rsidRDefault="00B36F70" w:rsidP="00DE61C4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F70" w:rsidRPr="00146CBB" w:rsidRDefault="00B36F70" w:rsidP="00DE61C4">
            <w:pPr>
              <w:spacing w:after="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ข้อ 5 การยกระดับคุณภาพบริการด้านสาธารณสุข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F70" w:rsidRPr="00146CBB" w:rsidRDefault="00B36F70" w:rsidP="00DE61C4">
            <w:pPr>
              <w:spacing w:after="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ยุทธศาสตร์ที่ 1 การเสริมสร้างและพัฒนาศักยภาพทุนมนุษย์</w:t>
            </w:r>
            <w:r w:rsidRPr="00146CBB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36F70" w:rsidRPr="00146CBB" w:rsidRDefault="00B36F70" w:rsidP="00DE61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36F70" w:rsidRPr="00146CBB" w:rsidRDefault="00B36F70" w:rsidP="00DE61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6F70" w:rsidRPr="00146CBB" w:rsidRDefault="00B36F70" w:rsidP="00DE61C4">
            <w:pPr>
              <w:spacing w:before="8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28"/>
                <w:cs/>
              </w:rPr>
              <w:t>ตัวชี้วัดที่ 2</w:t>
            </w:r>
            <w:r w:rsidRPr="00146CB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28"/>
              </w:rPr>
              <w:t>:</w:t>
            </w: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ยาและเครื่องมือแพทย์</w:t>
            </w: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นวัตกรรมที่ได้รับการขึ้น</w:t>
            </w: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ทะเบียน ร้อยละ 28</w:t>
            </w:r>
          </w:p>
          <w:p w:rsidR="00B36F70" w:rsidRPr="00146CBB" w:rsidRDefault="00B36F70" w:rsidP="00DE61C4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กิจกรรม </w:t>
            </w:r>
            <w:r w:rsidRPr="00146CB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</w:p>
          <w:p w:rsidR="00B36F70" w:rsidRDefault="00B36F70" w:rsidP="00B36F7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จัดทำแผนพัฒนายาตามบัญชีโดย</w:t>
            </w:r>
            <w:proofErr w:type="spellStart"/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บูรณา</w:t>
            </w:r>
            <w:proofErr w:type="spellEnd"/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การความร่วมมือและให้คำปรึกษา</w:t>
            </w:r>
          </w:p>
          <w:p w:rsidR="00B36F70" w:rsidRDefault="00B36F70" w:rsidP="00DE61C4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การขึ้นทะเบียนของยา</w:t>
            </w:r>
          </w:p>
          <w:p w:rsidR="00B36F70" w:rsidRPr="00146CBB" w:rsidRDefault="00B36F70" w:rsidP="00DE61C4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และเครื่องมือแพทย์</w:t>
            </w:r>
          </w:p>
          <w:p w:rsidR="00B36F70" w:rsidRPr="00146CBB" w:rsidRDefault="00B36F70" w:rsidP="00B36F7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ยาและเค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รื่องมือแพทย์นวัตกรรมผ่านกระบวน</w:t>
            </w: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การให้คำปรึกษาการขึ้นทะเบียน</w:t>
            </w:r>
          </w:p>
          <w:p w:rsidR="00B36F70" w:rsidRDefault="00B36F70" w:rsidP="00B36F7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พัฒนาระบบฐานข้อมูล</w:t>
            </w:r>
          </w:p>
          <w:p w:rsidR="00B36F70" w:rsidRPr="00146CBB" w:rsidRDefault="00B36F70" w:rsidP="00DE61C4">
            <w:pPr>
              <w:pStyle w:val="a4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การให้คำปรึกษาการขึ้นทะเบียนยาและเครื่องมือแพทย์นวัตกรรมให้มีความทันสมัยและมีประสิทธิภาพ</w:t>
            </w: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F70" w:rsidRPr="005C5104" w:rsidRDefault="00B36F70" w:rsidP="00B36F70">
            <w:pPr>
              <w:pStyle w:val="a4"/>
              <w:numPr>
                <w:ilvl w:val="0"/>
                <w:numId w:val="15"/>
              </w:numPr>
              <w:spacing w:before="80" w:after="0" w:line="240" w:lineRule="auto"/>
              <w:ind w:right="90"/>
              <w:jc w:val="thaiDistribute"/>
              <w:rPr>
                <w:rFonts w:ascii="TH SarabunIT๙" w:eastAsia="Times New Roman" w:hAnsi="TH SarabunIT๙" w:cs="TH SarabunIT๙"/>
                <w:kern w:val="24"/>
                <w:sz w:val="28"/>
              </w:rPr>
            </w:pPr>
            <w:r w:rsidRPr="00146CBB">
              <w:rPr>
                <w:rFonts w:ascii="TH SarabunIT๙" w:eastAsia="Times New Roman" w:hAnsi="TH SarabunIT๙" w:cs="TH SarabunIT๙"/>
                <w:kern w:val="24"/>
                <w:sz w:val="28"/>
                <w:cs/>
              </w:rPr>
              <w:t>มี</w:t>
            </w:r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แผนพัฒนายาตามบัญชีโดย</w:t>
            </w:r>
            <w:proofErr w:type="spellStart"/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บูรณา</w:t>
            </w:r>
            <w:proofErr w:type="spellEnd"/>
            <w:r w:rsidRPr="00146CBB">
              <w:rPr>
                <w:rFonts w:ascii="TH SarabunIT๙" w:eastAsia="Times New Roman" w:hAnsi="TH SarabunIT๙" w:cs="TH SarabunIT๙"/>
                <w:sz w:val="28"/>
                <w:cs/>
              </w:rPr>
              <w:t>การความร่วมมือและให้คำปรึกษาการขึ้นทะเบียนของยาและเครื่องมือแพทย์</w:t>
            </w:r>
          </w:p>
          <w:p w:rsidR="00B36F70" w:rsidRPr="005C5104" w:rsidRDefault="00B36F70" w:rsidP="00DE61C4">
            <w:pPr>
              <w:pStyle w:val="a4"/>
              <w:spacing w:before="80" w:after="0" w:line="240" w:lineRule="auto"/>
              <w:ind w:left="420" w:right="90"/>
              <w:jc w:val="thaiDistribute"/>
              <w:rPr>
                <w:rFonts w:ascii="TH SarabunIT๙" w:eastAsia="Times New Roman" w:hAnsi="TH SarabunIT๙" w:cs="TH SarabunIT๙"/>
                <w:kern w:val="24"/>
                <w:sz w:val="8"/>
                <w:szCs w:val="8"/>
              </w:rPr>
            </w:pPr>
          </w:p>
          <w:p w:rsidR="00B36F70" w:rsidRPr="00A3274D" w:rsidRDefault="00B36F70" w:rsidP="00B36F70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90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327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จากรายการยาและเครื่องมือแพทย์ที่ผ่านกระบวนการให้คำปรึกษาและเพื่อยื่นขึ้นทะเบียน จำนวน 49 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มี</w:t>
            </w:r>
            <w:r w:rsidRPr="00A327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ยาและเครื่องมือแพทย์นวัตกรรมได้รับการขึ้นทะเบียน จำนวน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16</w:t>
            </w:r>
            <w:r w:rsidRPr="00A327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รายการ คิดเป็น 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32.65</w:t>
            </w:r>
            <w:r w:rsidRPr="00A327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A3274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 xml:space="preserve">ได้แก่ </w:t>
            </w:r>
          </w:p>
          <w:p w:rsidR="00B36F70" w:rsidRPr="00AF7845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Toniz</w:t>
            </w:r>
            <w:r w:rsidRPr="00AF7845">
              <w:rPr>
                <w:rFonts w:ascii="TH SarabunIT๙" w:eastAsia="Times New Roman" w:hAnsi="TH SarabunIT๙" w:cs="TH SarabunIT๙"/>
                <w:color w:val="000000"/>
                <w:sz w:val="28"/>
              </w:rPr>
              <w:t>ef</w:t>
            </w:r>
            <w:proofErr w:type="spellEnd"/>
            <w:r w:rsidRPr="00AF78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FTD 10 mg</w:t>
            </w:r>
          </w:p>
          <w:p w:rsidR="00B36F70" w:rsidRPr="00AF7845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AF7845">
              <w:rPr>
                <w:rFonts w:ascii="TH SarabunIT๙" w:eastAsia="Times New Roman" w:hAnsi="TH SarabunIT๙" w:cs="TH SarabunIT๙"/>
                <w:color w:val="000000"/>
                <w:sz w:val="28"/>
              </w:rPr>
              <w:t>N-captain gel</w:t>
            </w:r>
          </w:p>
          <w:p w:rsidR="00B36F70" w:rsidRPr="00AF7845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proofErr w:type="spellStart"/>
            <w:r w:rsidRPr="00AF7845">
              <w:rPr>
                <w:rFonts w:ascii="TH SarabunIT๙" w:eastAsia="Times New Roman" w:hAnsi="TH SarabunIT๙" w:cs="TH SarabunIT๙"/>
                <w:color w:val="000000"/>
                <w:sz w:val="28"/>
              </w:rPr>
              <w:t>Peratam</w:t>
            </w:r>
            <w:proofErr w:type="spellEnd"/>
            <w:r w:rsidRPr="00AF78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AF7845">
              <w:rPr>
                <w:rFonts w:ascii="TH SarabunIT๙" w:eastAsia="Times New Roman" w:hAnsi="TH SarabunIT๙" w:cs="TH SarabunIT๙"/>
                <w:color w:val="000000"/>
                <w:sz w:val="28"/>
              </w:rPr>
              <w:t>inj</w:t>
            </w:r>
            <w:proofErr w:type="spellEnd"/>
          </w:p>
          <w:p w:rsidR="00B36F70" w:rsidRPr="00AF7845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proofErr w:type="spellStart"/>
            <w:r w:rsidRPr="00AF7845">
              <w:rPr>
                <w:rFonts w:ascii="TH SarabunIT๙" w:eastAsia="Times New Roman" w:hAnsi="TH SarabunIT๙" w:cs="TH SarabunIT๙"/>
                <w:color w:val="000000"/>
                <w:sz w:val="28"/>
              </w:rPr>
              <w:t>Properliz</w:t>
            </w:r>
            <w:proofErr w:type="spellEnd"/>
            <w:r w:rsidRPr="00AF784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extract</w:t>
            </w:r>
          </w:p>
          <w:p w:rsidR="00B36F70" w:rsidRPr="00AF7845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proofErr w:type="spellStart"/>
            <w:r w:rsidRPr="00AF7845">
              <w:rPr>
                <w:rFonts w:ascii="TH SarabunIT๙" w:eastAsia="Times New Roman" w:hAnsi="TH SarabunIT๙" w:cs="TH SarabunIT๙"/>
                <w:color w:val="000000"/>
                <w:sz w:val="28"/>
              </w:rPr>
              <w:t>Ogivri</w:t>
            </w:r>
            <w:proofErr w:type="spellEnd"/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อุปกรณ์ช่วยล้างดวงตา</w:t>
            </w:r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เก้าอี้ผู้ป่วยไฟฟ้า</w:t>
            </w:r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แผ่นฟองน้ำห้ามเลือดขณะผ่าตัดผลิตจากข้าว</w:t>
            </w:r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shd w:val="clear" w:color="auto" w:fill="FFFFFF"/>
                <w:cs/>
              </w:rPr>
              <w:t>แผ่นกดซับห้ามเลือดขณะผ่าตัดผลิตจากใยฝ้าย</w:t>
            </w:r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วัสดุอุดห้</w:t>
            </w: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shd w:val="clear" w:color="auto" w:fill="FFFFFF"/>
                <w:cs/>
              </w:rPr>
              <w:t>ามเลือดที่กระดูกขณะผ่าตัดผลิตจากไขผึ้ง</w:t>
            </w:r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shd w:val="clear" w:color="auto" w:fill="FFFFFF"/>
                <w:cs/>
              </w:rPr>
              <w:t>วัสดุอุดห้ามเลือดที่กระดูกขณะผ่าตัดผลิตจากข้าว</w:t>
            </w:r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กระดุมยึดแผ่นกะโหลกสำหรับการ</w:t>
            </w: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shd w:val="clear" w:color="auto" w:fill="FFFFFF"/>
                <w:cs/>
              </w:rPr>
              <w:t>ผ่าตัดผลิตจากกระดูกวัว</w:t>
            </w:r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หมอนเจ</w:t>
            </w:r>
            <w:proofErr w:type="spellStart"/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ลป้</w:t>
            </w:r>
            <w:proofErr w:type="spellEnd"/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องกันแผลกดทับ</w:t>
            </w:r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มีดผ่าตัดนิ้ว</w:t>
            </w:r>
            <w:proofErr w:type="spellStart"/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ล็อค</w:t>
            </w:r>
            <w:proofErr w:type="spellEnd"/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ถุงบรรจุอุจจาระผ่านทางหน้าท้อง</w:t>
            </w:r>
          </w:p>
          <w:p w:rsidR="00B36F70" w:rsidRPr="00EC4C70" w:rsidRDefault="00B36F70" w:rsidP="00B36F7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90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ไฟโตแครี (</w:t>
            </w:r>
            <w:proofErr w:type="spellStart"/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เจล</w:t>
            </w:r>
            <w:proofErr w:type="spellEnd"/>
            <w:r w:rsidRPr="00EC4C7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ใช้กำจัดเนื้อฟันที่ผุโดยออกฤทธิ์สลายโปรตีน ย่อยสลายเซลล์ที่ตายแล้ว)</w:t>
            </w:r>
          </w:p>
          <w:p w:rsidR="00B36F70" w:rsidRPr="005C5104" w:rsidRDefault="00B36F70" w:rsidP="00DE61C4">
            <w:pPr>
              <w:spacing w:after="0" w:line="240" w:lineRule="auto"/>
              <w:ind w:right="90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8"/>
                <w:szCs w:val="8"/>
              </w:rPr>
            </w:pPr>
          </w:p>
          <w:p w:rsidR="00B36F70" w:rsidRPr="005A6164" w:rsidRDefault="00B36F70" w:rsidP="00B36F70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9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6CBB">
              <w:rPr>
                <w:rFonts w:ascii="TH SarabunIT๙" w:hAnsi="TH SarabunIT๙" w:cs="TH SarabunIT๙"/>
                <w:sz w:val="28"/>
                <w:cs/>
              </w:rPr>
              <w:t>ระบบฐานข้อมูลการให้คำปรึกษาการขึ้นทะเบียนยาและเครื่องมือแพทย์นวัตกรรม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ได้รับการพัฒนาเสร็จเรียบร้อยแล้ว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F70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111</w:t>
            </w:r>
            <w:r w:rsidRPr="00146CBB">
              <w:rPr>
                <w:rFonts w:ascii="TH SarabunIT๙" w:eastAsia="Times New Roman" w:hAnsi="TH SarabunIT๙" w:cs="TH SarabunIT๙"/>
                <w:sz w:val="28"/>
              </w:rPr>
              <w:t>,780.00</w:t>
            </w:r>
          </w:p>
          <w:p w:rsidR="00B36F70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6F70" w:rsidRPr="00146CBB" w:rsidRDefault="00B36F70" w:rsidP="00DE61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A2C1C" w:rsidRPr="00146CBB" w:rsidRDefault="00FE3DD5" w:rsidP="00E73A09">
      <w:pPr>
        <w:spacing w:before="120" w:after="0" w:line="240" w:lineRule="auto"/>
        <w:ind w:left="-270"/>
        <w:jc w:val="thaiDistribute"/>
        <w:rPr>
          <w:rFonts w:ascii="TH SarabunIT๙" w:hAnsi="TH SarabunIT๙" w:cs="TH SarabunIT๙"/>
          <w:sz w:val="28"/>
        </w:rPr>
      </w:pPr>
      <w:bookmarkStart w:id="0" w:name="_GoBack"/>
      <w:bookmarkEnd w:id="0"/>
      <w:r w:rsidRPr="00146CBB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146CBB">
        <w:rPr>
          <w:rFonts w:ascii="TH SarabunIT๙" w:hAnsi="TH SarabunIT๙" w:cs="TH SarabunIT๙"/>
          <w:sz w:val="28"/>
        </w:rPr>
        <w:t xml:space="preserve">: </w:t>
      </w:r>
      <w:r w:rsidRPr="00146CBB">
        <w:rPr>
          <w:rFonts w:ascii="TH SarabunIT๙" w:hAnsi="TH SarabunIT๙" w:cs="TH SarabunIT๙"/>
          <w:sz w:val="28"/>
          <w:cs/>
        </w:rPr>
        <w:t>เป็นการรายงานผลงานสะสมทุก</w:t>
      </w:r>
      <w:r w:rsidR="00F42BF1" w:rsidRPr="00146CBB">
        <w:rPr>
          <w:rFonts w:ascii="TH SarabunIT๙" w:hAnsi="TH SarabunIT๙" w:cs="TH SarabunIT๙"/>
          <w:sz w:val="28"/>
          <w:cs/>
        </w:rPr>
        <w:t xml:space="preserve">โครงการ                                                              </w:t>
      </w:r>
      <w:r w:rsidR="00E73A09">
        <w:rPr>
          <w:rFonts w:ascii="TH SarabunIT๙" w:hAnsi="TH SarabunIT๙" w:cs="TH SarabunIT๙"/>
          <w:sz w:val="28"/>
        </w:rPr>
        <w:t xml:space="preserve">                                            </w:t>
      </w:r>
      <w:r w:rsidR="00F42BF1" w:rsidRPr="00146CBB">
        <w:rPr>
          <w:rFonts w:ascii="TH SarabunIT๙" w:hAnsi="TH SarabunIT๙" w:cs="TH SarabunIT๙"/>
          <w:sz w:val="28"/>
          <w:cs/>
        </w:rPr>
        <w:t xml:space="preserve"> กลุ่มติดตามและประเมินผล กองแผนงานและวิชาการ โทร. 7292</w:t>
      </w:r>
    </w:p>
    <w:sectPr w:rsidR="006A2C1C" w:rsidRPr="00146CBB" w:rsidSect="00146CBB">
      <w:footerReference w:type="default" r:id="rId9"/>
      <w:pgSz w:w="16838" w:h="11906" w:orient="landscape"/>
      <w:pgMar w:top="864" w:right="864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46" w:rsidRDefault="00833F46" w:rsidP="00356DEE">
      <w:pPr>
        <w:spacing w:after="0" w:line="240" w:lineRule="auto"/>
      </w:pPr>
      <w:r>
        <w:separator/>
      </w:r>
    </w:p>
  </w:endnote>
  <w:endnote w:type="continuationSeparator" w:id="0">
    <w:p w:rsidR="00833F46" w:rsidRDefault="00833F46" w:rsidP="0035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EE" w:rsidRDefault="00356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46" w:rsidRDefault="00833F46" w:rsidP="00356DEE">
      <w:pPr>
        <w:spacing w:after="0" w:line="240" w:lineRule="auto"/>
      </w:pPr>
      <w:r>
        <w:separator/>
      </w:r>
    </w:p>
  </w:footnote>
  <w:footnote w:type="continuationSeparator" w:id="0">
    <w:p w:rsidR="00833F46" w:rsidRDefault="00833F46" w:rsidP="0035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F5"/>
    <w:multiLevelType w:val="hybridMultilevel"/>
    <w:tmpl w:val="B29222AE"/>
    <w:lvl w:ilvl="0" w:tplc="DD081C9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494E36"/>
    <w:multiLevelType w:val="hybridMultilevel"/>
    <w:tmpl w:val="6478CCC0"/>
    <w:lvl w:ilvl="0" w:tplc="0DBEB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187F61"/>
    <w:multiLevelType w:val="multilevel"/>
    <w:tmpl w:val="203C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5711617"/>
    <w:multiLevelType w:val="multilevel"/>
    <w:tmpl w:val="3D069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>
    <w:nsid w:val="297B11B4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5">
    <w:nsid w:val="2A4555DB"/>
    <w:multiLevelType w:val="hybridMultilevel"/>
    <w:tmpl w:val="45CC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6404"/>
    <w:multiLevelType w:val="hybridMultilevel"/>
    <w:tmpl w:val="D7CEB5F6"/>
    <w:lvl w:ilvl="0" w:tplc="AA982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323A87"/>
    <w:multiLevelType w:val="hybridMultilevel"/>
    <w:tmpl w:val="1ED2E99A"/>
    <w:lvl w:ilvl="0" w:tplc="0DBEB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0B1565"/>
    <w:multiLevelType w:val="hybridMultilevel"/>
    <w:tmpl w:val="6478CCC0"/>
    <w:lvl w:ilvl="0" w:tplc="0DBEB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6E5425"/>
    <w:multiLevelType w:val="multilevel"/>
    <w:tmpl w:val="5CE05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0">
    <w:nsid w:val="4E6D7D07"/>
    <w:multiLevelType w:val="multilevel"/>
    <w:tmpl w:val="F74A90B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11">
    <w:nsid w:val="503E2470"/>
    <w:multiLevelType w:val="hybridMultilevel"/>
    <w:tmpl w:val="37B6CD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936B9"/>
    <w:multiLevelType w:val="multilevel"/>
    <w:tmpl w:val="0A721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57E00670"/>
    <w:multiLevelType w:val="multilevel"/>
    <w:tmpl w:val="6ED8E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5C5740E5"/>
    <w:multiLevelType w:val="hybridMultilevel"/>
    <w:tmpl w:val="F80A4946"/>
    <w:lvl w:ilvl="0" w:tplc="2E48ECB8">
      <w:start w:val="1"/>
      <w:numFmt w:val="decimal"/>
      <w:lvlText w:val="%1)"/>
      <w:lvlJc w:val="left"/>
      <w:pPr>
        <w:ind w:left="7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B811BB"/>
    <w:multiLevelType w:val="hybridMultilevel"/>
    <w:tmpl w:val="272E6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65892"/>
    <w:multiLevelType w:val="hybridMultilevel"/>
    <w:tmpl w:val="2DDE1102"/>
    <w:lvl w:ilvl="0" w:tplc="0DBEB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A387EB5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18">
    <w:nsid w:val="7CA21F4F"/>
    <w:multiLevelType w:val="hybridMultilevel"/>
    <w:tmpl w:val="12F48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53DE8"/>
    <w:multiLevelType w:val="hybridMultilevel"/>
    <w:tmpl w:val="B4129DDC"/>
    <w:lvl w:ilvl="0" w:tplc="D67838B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9"/>
  </w:num>
  <w:num w:numId="6">
    <w:abstractNumId w:val="2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9"/>
    <w:rsid w:val="00001536"/>
    <w:rsid w:val="00012577"/>
    <w:rsid w:val="000269F6"/>
    <w:rsid w:val="0004288B"/>
    <w:rsid w:val="00056B19"/>
    <w:rsid w:val="0007033F"/>
    <w:rsid w:val="000725BE"/>
    <w:rsid w:val="00082123"/>
    <w:rsid w:val="00092DB0"/>
    <w:rsid w:val="000950CD"/>
    <w:rsid w:val="000B0639"/>
    <w:rsid w:val="000B2D0F"/>
    <w:rsid w:val="000B3B83"/>
    <w:rsid w:val="000B4665"/>
    <w:rsid w:val="000B6C6C"/>
    <w:rsid w:val="000C47C4"/>
    <w:rsid w:val="000D0C7B"/>
    <w:rsid w:val="000D27B3"/>
    <w:rsid w:val="000E1B4B"/>
    <w:rsid w:val="000E6A71"/>
    <w:rsid w:val="000F2563"/>
    <w:rsid w:val="000F720D"/>
    <w:rsid w:val="00100230"/>
    <w:rsid w:val="00116799"/>
    <w:rsid w:val="00123F11"/>
    <w:rsid w:val="0012462F"/>
    <w:rsid w:val="00124C21"/>
    <w:rsid w:val="00126757"/>
    <w:rsid w:val="001378E3"/>
    <w:rsid w:val="00145535"/>
    <w:rsid w:val="00146CBB"/>
    <w:rsid w:val="00166D79"/>
    <w:rsid w:val="0018646D"/>
    <w:rsid w:val="00190611"/>
    <w:rsid w:val="001B51E9"/>
    <w:rsid w:val="001B5C17"/>
    <w:rsid w:val="001D140C"/>
    <w:rsid w:val="001E1C1C"/>
    <w:rsid w:val="00201B28"/>
    <w:rsid w:val="00203B17"/>
    <w:rsid w:val="002046A1"/>
    <w:rsid w:val="002068BA"/>
    <w:rsid w:val="00211FF5"/>
    <w:rsid w:val="0021737E"/>
    <w:rsid w:val="002177E7"/>
    <w:rsid w:val="00225069"/>
    <w:rsid w:val="00251876"/>
    <w:rsid w:val="00252015"/>
    <w:rsid w:val="0025616F"/>
    <w:rsid w:val="00256E66"/>
    <w:rsid w:val="002638BB"/>
    <w:rsid w:val="00263D07"/>
    <w:rsid w:val="0026537C"/>
    <w:rsid w:val="00280F8E"/>
    <w:rsid w:val="00290A75"/>
    <w:rsid w:val="0029389F"/>
    <w:rsid w:val="00297175"/>
    <w:rsid w:val="002A4EFB"/>
    <w:rsid w:val="002B0A71"/>
    <w:rsid w:val="002C4025"/>
    <w:rsid w:val="002C7B5A"/>
    <w:rsid w:val="002D6A54"/>
    <w:rsid w:val="002E5F05"/>
    <w:rsid w:val="002E6B86"/>
    <w:rsid w:val="002F50AB"/>
    <w:rsid w:val="0032702B"/>
    <w:rsid w:val="00341FA3"/>
    <w:rsid w:val="003518FD"/>
    <w:rsid w:val="00352DD4"/>
    <w:rsid w:val="00356DEE"/>
    <w:rsid w:val="0037622E"/>
    <w:rsid w:val="003765E9"/>
    <w:rsid w:val="003810D3"/>
    <w:rsid w:val="00386CD8"/>
    <w:rsid w:val="003912CE"/>
    <w:rsid w:val="0039415D"/>
    <w:rsid w:val="003949D9"/>
    <w:rsid w:val="0039726D"/>
    <w:rsid w:val="003B06E6"/>
    <w:rsid w:val="003B3DCA"/>
    <w:rsid w:val="003B475F"/>
    <w:rsid w:val="003C00FB"/>
    <w:rsid w:val="003D3DBF"/>
    <w:rsid w:val="003D60E1"/>
    <w:rsid w:val="003D793B"/>
    <w:rsid w:val="003E68CE"/>
    <w:rsid w:val="003E7215"/>
    <w:rsid w:val="003F130F"/>
    <w:rsid w:val="00400DBA"/>
    <w:rsid w:val="004170F7"/>
    <w:rsid w:val="004333B8"/>
    <w:rsid w:val="004414E5"/>
    <w:rsid w:val="00442BDD"/>
    <w:rsid w:val="00471A94"/>
    <w:rsid w:val="00473018"/>
    <w:rsid w:val="004769A8"/>
    <w:rsid w:val="00481977"/>
    <w:rsid w:val="004977E0"/>
    <w:rsid w:val="004A0C51"/>
    <w:rsid w:val="004A3946"/>
    <w:rsid w:val="004B0170"/>
    <w:rsid w:val="004B2D81"/>
    <w:rsid w:val="004D493B"/>
    <w:rsid w:val="004D6043"/>
    <w:rsid w:val="004E4219"/>
    <w:rsid w:val="005107E1"/>
    <w:rsid w:val="00511EBC"/>
    <w:rsid w:val="00512009"/>
    <w:rsid w:val="00531536"/>
    <w:rsid w:val="00540CC1"/>
    <w:rsid w:val="00541361"/>
    <w:rsid w:val="00541777"/>
    <w:rsid w:val="0055125E"/>
    <w:rsid w:val="00576EBF"/>
    <w:rsid w:val="00580C96"/>
    <w:rsid w:val="00585FB5"/>
    <w:rsid w:val="00586F47"/>
    <w:rsid w:val="00592741"/>
    <w:rsid w:val="005A6164"/>
    <w:rsid w:val="005B5BBC"/>
    <w:rsid w:val="005C5104"/>
    <w:rsid w:val="005E666F"/>
    <w:rsid w:val="0060208F"/>
    <w:rsid w:val="00621BB6"/>
    <w:rsid w:val="006366C7"/>
    <w:rsid w:val="0063687B"/>
    <w:rsid w:val="00640F8A"/>
    <w:rsid w:val="0064248C"/>
    <w:rsid w:val="00643EE4"/>
    <w:rsid w:val="006607E4"/>
    <w:rsid w:val="006627F3"/>
    <w:rsid w:val="00674EFB"/>
    <w:rsid w:val="00676E43"/>
    <w:rsid w:val="00683C9E"/>
    <w:rsid w:val="006A2C1C"/>
    <w:rsid w:val="006B1D19"/>
    <w:rsid w:val="006B2C74"/>
    <w:rsid w:val="006D0102"/>
    <w:rsid w:val="007048AD"/>
    <w:rsid w:val="007253CA"/>
    <w:rsid w:val="00726CB2"/>
    <w:rsid w:val="00734B7D"/>
    <w:rsid w:val="00745AD4"/>
    <w:rsid w:val="007524EC"/>
    <w:rsid w:val="00760AE0"/>
    <w:rsid w:val="00790F61"/>
    <w:rsid w:val="00796923"/>
    <w:rsid w:val="007A2C9C"/>
    <w:rsid w:val="007A5EA6"/>
    <w:rsid w:val="007B56E8"/>
    <w:rsid w:val="007B743B"/>
    <w:rsid w:val="007C6272"/>
    <w:rsid w:val="007E3692"/>
    <w:rsid w:val="007F335A"/>
    <w:rsid w:val="00803533"/>
    <w:rsid w:val="0080529E"/>
    <w:rsid w:val="00806780"/>
    <w:rsid w:val="00806E75"/>
    <w:rsid w:val="00815174"/>
    <w:rsid w:val="008215EF"/>
    <w:rsid w:val="008216AC"/>
    <w:rsid w:val="008222D5"/>
    <w:rsid w:val="00833F46"/>
    <w:rsid w:val="00833FD0"/>
    <w:rsid w:val="00840C81"/>
    <w:rsid w:val="00866118"/>
    <w:rsid w:val="00870D1D"/>
    <w:rsid w:val="00871BA9"/>
    <w:rsid w:val="008726C4"/>
    <w:rsid w:val="00887319"/>
    <w:rsid w:val="00892995"/>
    <w:rsid w:val="008C3DD6"/>
    <w:rsid w:val="008D1497"/>
    <w:rsid w:val="008D567D"/>
    <w:rsid w:val="008E43B6"/>
    <w:rsid w:val="009022FF"/>
    <w:rsid w:val="0092003D"/>
    <w:rsid w:val="00926C12"/>
    <w:rsid w:val="00940089"/>
    <w:rsid w:val="00944161"/>
    <w:rsid w:val="009525B3"/>
    <w:rsid w:val="00952E40"/>
    <w:rsid w:val="00964D22"/>
    <w:rsid w:val="00971AC6"/>
    <w:rsid w:val="0097413B"/>
    <w:rsid w:val="00974655"/>
    <w:rsid w:val="00987A3C"/>
    <w:rsid w:val="009955CB"/>
    <w:rsid w:val="00997B07"/>
    <w:rsid w:val="009A0B72"/>
    <w:rsid w:val="009A4634"/>
    <w:rsid w:val="009B1496"/>
    <w:rsid w:val="009C7127"/>
    <w:rsid w:val="009E0669"/>
    <w:rsid w:val="009E3672"/>
    <w:rsid w:val="00A0239E"/>
    <w:rsid w:val="00A03188"/>
    <w:rsid w:val="00A06F0C"/>
    <w:rsid w:val="00A16C91"/>
    <w:rsid w:val="00A26A63"/>
    <w:rsid w:val="00A3274D"/>
    <w:rsid w:val="00A42207"/>
    <w:rsid w:val="00A446CA"/>
    <w:rsid w:val="00A55FF2"/>
    <w:rsid w:val="00A621F3"/>
    <w:rsid w:val="00A71B89"/>
    <w:rsid w:val="00AB1A3F"/>
    <w:rsid w:val="00AE0E74"/>
    <w:rsid w:val="00AF6DA3"/>
    <w:rsid w:val="00AF7617"/>
    <w:rsid w:val="00AF7845"/>
    <w:rsid w:val="00AF7D96"/>
    <w:rsid w:val="00B051B1"/>
    <w:rsid w:val="00B120B6"/>
    <w:rsid w:val="00B138CB"/>
    <w:rsid w:val="00B16111"/>
    <w:rsid w:val="00B17207"/>
    <w:rsid w:val="00B2297E"/>
    <w:rsid w:val="00B3301B"/>
    <w:rsid w:val="00B3692D"/>
    <w:rsid w:val="00B36F70"/>
    <w:rsid w:val="00B42EAD"/>
    <w:rsid w:val="00B5474E"/>
    <w:rsid w:val="00B55749"/>
    <w:rsid w:val="00B64FC4"/>
    <w:rsid w:val="00B67852"/>
    <w:rsid w:val="00B86F09"/>
    <w:rsid w:val="00BA43F3"/>
    <w:rsid w:val="00BA476E"/>
    <w:rsid w:val="00BC6871"/>
    <w:rsid w:val="00BE4C05"/>
    <w:rsid w:val="00BF2FD1"/>
    <w:rsid w:val="00BF4CC8"/>
    <w:rsid w:val="00BF4ECA"/>
    <w:rsid w:val="00C24810"/>
    <w:rsid w:val="00C27DE4"/>
    <w:rsid w:val="00C3267F"/>
    <w:rsid w:val="00C4486F"/>
    <w:rsid w:val="00C474FF"/>
    <w:rsid w:val="00C56A78"/>
    <w:rsid w:val="00C90DF5"/>
    <w:rsid w:val="00C95DA8"/>
    <w:rsid w:val="00CC4790"/>
    <w:rsid w:val="00CF19C0"/>
    <w:rsid w:val="00D00812"/>
    <w:rsid w:val="00D15766"/>
    <w:rsid w:val="00D43F10"/>
    <w:rsid w:val="00D44B42"/>
    <w:rsid w:val="00D46204"/>
    <w:rsid w:val="00D71959"/>
    <w:rsid w:val="00D722B4"/>
    <w:rsid w:val="00D7349C"/>
    <w:rsid w:val="00D92099"/>
    <w:rsid w:val="00DA2D78"/>
    <w:rsid w:val="00DA2D86"/>
    <w:rsid w:val="00DA6899"/>
    <w:rsid w:val="00DD3C45"/>
    <w:rsid w:val="00DD4BDD"/>
    <w:rsid w:val="00DE13AB"/>
    <w:rsid w:val="00DE2FE1"/>
    <w:rsid w:val="00DF2D28"/>
    <w:rsid w:val="00DF48C0"/>
    <w:rsid w:val="00E019A5"/>
    <w:rsid w:val="00E151CF"/>
    <w:rsid w:val="00E47168"/>
    <w:rsid w:val="00E47C14"/>
    <w:rsid w:val="00E50613"/>
    <w:rsid w:val="00E64127"/>
    <w:rsid w:val="00E6572A"/>
    <w:rsid w:val="00E71A8C"/>
    <w:rsid w:val="00E73A09"/>
    <w:rsid w:val="00E805DC"/>
    <w:rsid w:val="00E80F99"/>
    <w:rsid w:val="00E845C3"/>
    <w:rsid w:val="00E86ABE"/>
    <w:rsid w:val="00E93563"/>
    <w:rsid w:val="00E950D3"/>
    <w:rsid w:val="00EA3A92"/>
    <w:rsid w:val="00EB208B"/>
    <w:rsid w:val="00EB711E"/>
    <w:rsid w:val="00EB7CA3"/>
    <w:rsid w:val="00EC2705"/>
    <w:rsid w:val="00EC470B"/>
    <w:rsid w:val="00EC4BB3"/>
    <w:rsid w:val="00EC4C70"/>
    <w:rsid w:val="00EC5C0E"/>
    <w:rsid w:val="00ED247F"/>
    <w:rsid w:val="00EE3CA5"/>
    <w:rsid w:val="00EE3CE1"/>
    <w:rsid w:val="00EE5E23"/>
    <w:rsid w:val="00EF693C"/>
    <w:rsid w:val="00F02425"/>
    <w:rsid w:val="00F12F50"/>
    <w:rsid w:val="00F14D55"/>
    <w:rsid w:val="00F153F4"/>
    <w:rsid w:val="00F23096"/>
    <w:rsid w:val="00F247B3"/>
    <w:rsid w:val="00F26F39"/>
    <w:rsid w:val="00F32403"/>
    <w:rsid w:val="00F42BF1"/>
    <w:rsid w:val="00F47D23"/>
    <w:rsid w:val="00F61BAB"/>
    <w:rsid w:val="00F6627B"/>
    <w:rsid w:val="00F662DC"/>
    <w:rsid w:val="00F76D3C"/>
    <w:rsid w:val="00F81718"/>
    <w:rsid w:val="00F81FA9"/>
    <w:rsid w:val="00F82F98"/>
    <w:rsid w:val="00F87901"/>
    <w:rsid w:val="00F91C09"/>
    <w:rsid w:val="00F9431C"/>
    <w:rsid w:val="00F951BC"/>
    <w:rsid w:val="00F96F0E"/>
    <w:rsid w:val="00FA532E"/>
    <w:rsid w:val="00FA5BF5"/>
    <w:rsid w:val="00FB7E35"/>
    <w:rsid w:val="00FC3B36"/>
    <w:rsid w:val="00FC446D"/>
    <w:rsid w:val="00FC690E"/>
    <w:rsid w:val="00FE05AF"/>
    <w:rsid w:val="00FE05D7"/>
    <w:rsid w:val="00FE3DD5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  <w:style w:type="paragraph" w:styleId="a9">
    <w:name w:val="Balloon Text"/>
    <w:basedOn w:val="a"/>
    <w:link w:val="aa"/>
    <w:uiPriority w:val="99"/>
    <w:semiHidden/>
    <w:unhideWhenUsed/>
    <w:rsid w:val="00A16C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6C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  <w:style w:type="paragraph" w:styleId="a9">
    <w:name w:val="Balloon Text"/>
    <w:basedOn w:val="a"/>
    <w:link w:val="aa"/>
    <w:uiPriority w:val="99"/>
    <w:semiHidden/>
    <w:unhideWhenUsed/>
    <w:rsid w:val="00A16C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6C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07C1-DD82-4522-885C-4EB26BD1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17853</cp:lastModifiedBy>
  <cp:revision>3</cp:revision>
  <cp:lastPrinted>2018-07-31T07:57:00Z</cp:lastPrinted>
  <dcterms:created xsi:type="dcterms:W3CDTF">2018-10-17T07:09:00Z</dcterms:created>
  <dcterms:modified xsi:type="dcterms:W3CDTF">2018-10-17T07:11:00Z</dcterms:modified>
</cp:coreProperties>
</file>