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8895" w14:textId="77777777" w:rsidR="00D71A34" w:rsidRPr="00097BAE" w:rsidRDefault="00D71A34" w:rsidP="00097BAE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BAE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แบบรายงานผลการดำเนินงานเชิงปริมาณ</w:t>
      </w:r>
    </w:p>
    <w:p w14:paraId="6DEE9D15" w14:textId="7AD50DC5" w:rsidR="00D71A34" w:rsidRPr="00581125" w:rsidRDefault="00437E17" w:rsidP="00097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19 </w:t>
      </w:r>
      <w:r w:rsidR="005A3397"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ชื่อตัวชี้วัด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ร้อยละของชุมชนมีการ</w:t>
      </w:r>
      <w:r w:rsidR="005A3397" w:rsidRPr="0058112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581125">
        <w:rPr>
          <w:rFonts w:ascii="TH SarabunPSK" w:hAnsi="TH SarabunPSK" w:cs="TH SarabunPSK" w:hint="cs"/>
          <w:sz w:val="32"/>
          <w:szCs w:val="32"/>
          <w:cs/>
        </w:rPr>
        <w:t>จัดการสุขภาพที่เหมาะสมกับประชาชน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D71A34" w:rsidRPr="00581125" w14:paraId="0F7759AD" w14:textId="77777777" w:rsidTr="00437E17">
        <w:tc>
          <w:tcPr>
            <w:tcW w:w="1696" w:type="dxa"/>
            <w:shd w:val="clear" w:color="auto" w:fill="D0CECE" w:themeFill="background2" w:themeFillShade="E6"/>
          </w:tcPr>
          <w:p w14:paraId="760D307A" w14:textId="77777777" w:rsidR="00D71A34" w:rsidRPr="00FC0A2A" w:rsidRDefault="00D71A34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เขตสุขภาพที่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14:paraId="7309B047" w14:textId="06710166" w:rsidR="00D71A34" w:rsidRPr="00FC0A2A" w:rsidRDefault="00D71A34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เป้าหมายรอบ </w:t>
            </w:r>
            <w:r w:rsidR="00656251"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5BC8CA7" w14:textId="77777777" w:rsidR="00D71A34" w:rsidRPr="00FC0A2A" w:rsidRDefault="00D71A34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D6CBC0F" w14:textId="77777777" w:rsidR="00D71A34" w:rsidRPr="00FC0A2A" w:rsidRDefault="00D71A34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37E17" w:rsidRPr="00581125" w14:paraId="063563CD" w14:textId="77777777" w:rsidTr="000D1B99">
        <w:tc>
          <w:tcPr>
            <w:tcW w:w="1696" w:type="dxa"/>
          </w:tcPr>
          <w:p w14:paraId="70B80D99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812" w:type="dxa"/>
            <w:vAlign w:val="center"/>
          </w:tcPr>
          <w:p w14:paraId="5FEE98EC" w14:textId="7FD570AA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8,202</w:t>
            </w:r>
          </w:p>
        </w:tc>
        <w:tc>
          <w:tcPr>
            <w:tcW w:w="2254" w:type="dxa"/>
            <w:vAlign w:val="center"/>
          </w:tcPr>
          <w:p w14:paraId="5F6D76C4" w14:textId="2F0AC3D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5,446</w:t>
            </w:r>
          </w:p>
        </w:tc>
        <w:tc>
          <w:tcPr>
            <w:tcW w:w="2254" w:type="dxa"/>
            <w:vAlign w:val="bottom"/>
          </w:tcPr>
          <w:p w14:paraId="05721FAA" w14:textId="2F54220E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66.40</w:t>
            </w:r>
          </w:p>
        </w:tc>
      </w:tr>
      <w:tr w:rsidR="00437E17" w:rsidRPr="00581125" w14:paraId="6DB98A14" w14:textId="77777777" w:rsidTr="000D1B99">
        <w:tc>
          <w:tcPr>
            <w:tcW w:w="1696" w:type="dxa"/>
          </w:tcPr>
          <w:p w14:paraId="494254F0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812" w:type="dxa"/>
            <w:vAlign w:val="center"/>
          </w:tcPr>
          <w:p w14:paraId="10C14E23" w14:textId="05C328A8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4,506</w:t>
            </w:r>
          </w:p>
        </w:tc>
        <w:tc>
          <w:tcPr>
            <w:tcW w:w="2254" w:type="dxa"/>
            <w:vAlign w:val="center"/>
          </w:tcPr>
          <w:p w14:paraId="62DF4B1C" w14:textId="088384CF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3,693</w:t>
            </w:r>
          </w:p>
        </w:tc>
        <w:tc>
          <w:tcPr>
            <w:tcW w:w="2254" w:type="dxa"/>
            <w:vAlign w:val="bottom"/>
          </w:tcPr>
          <w:p w14:paraId="2B516C6E" w14:textId="09C03F96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81.96</w:t>
            </w:r>
          </w:p>
        </w:tc>
      </w:tr>
      <w:tr w:rsidR="00437E17" w:rsidRPr="00581125" w14:paraId="452A58ED" w14:textId="77777777" w:rsidTr="000D1B99">
        <w:tc>
          <w:tcPr>
            <w:tcW w:w="1696" w:type="dxa"/>
          </w:tcPr>
          <w:p w14:paraId="01F32478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812" w:type="dxa"/>
            <w:vAlign w:val="center"/>
          </w:tcPr>
          <w:p w14:paraId="67CAC52A" w14:textId="3C374D33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4,433</w:t>
            </w:r>
          </w:p>
        </w:tc>
        <w:tc>
          <w:tcPr>
            <w:tcW w:w="2254" w:type="dxa"/>
            <w:vAlign w:val="center"/>
          </w:tcPr>
          <w:p w14:paraId="68FAD797" w14:textId="0A1507DE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3,431</w:t>
            </w:r>
          </w:p>
        </w:tc>
        <w:tc>
          <w:tcPr>
            <w:tcW w:w="2254" w:type="dxa"/>
            <w:vAlign w:val="bottom"/>
          </w:tcPr>
          <w:p w14:paraId="7A2DABF2" w14:textId="7D8F9E7E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77.40</w:t>
            </w:r>
          </w:p>
        </w:tc>
      </w:tr>
      <w:tr w:rsidR="00437E17" w:rsidRPr="00581125" w14:paraId="13150BE0" w14:textId="77777777" w:rsidTr="000D1B99">
        <w:tc>
          <w:tcPr>
            <w:tcW w:w="1696" w:type="dxa"/>
          </w:tcPr>
          <w:p w14:paraId="04A2593D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812" w:type="dxa"/>
            <w:vAlign w:val="center"/>
          </w:tcPr>
          <w:p w14:paraId="6346242B" w14:textId="7847C886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5,662</w:t>
            </w:r>
          </w:p>
        </w:tc>
        <w:tc>
          <w:tcPr>
            <w:tcW w:w="2254" w:type="dxa"/>
            <w:vAlign w:val="center"/>
          </w:tcPr>
          <w:p w14:paraId="14E66981" w14:textId="07684DAE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4,104</w:t>
            </w:r>
          </w:p>
        </w:tc>
        <w:tc>
          <w:tcPr>
            <w:tcW w:w="2254" w:type="dxa"/>
            <w:vAlign w:val="bottom"/>
          </w:tcPr>
          <w:p w14:paraId="666A3235" w14:textId="6DEB790B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72.48</w:t>
            </w:r>
          </w:p>
        </w:tc>
      </w:tr>
      <w:tr w:rsidR="00437E17" w:rsidRPr="00581125" w14:paraId="137FEFC9" w14:textId="77777777" w:rsidTr="000D1B99">
        <w:tc>
          <w:tcPr>
            <w:tcW w:w="1696" w:type="dxa"/>
          </w:tcPr>
          <w:p w14:paraId="29754414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812" w:type="dxa"/>
            <w:vAlign w:val="center"/>
          </w:tcPr>
          <w:p w14:paraId="12C1737B" w14:textId="7FFC81FC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5,582</w:t>
            </w:r>
          </w:p>
        </w:tc>
        <w:tc>
          <w:tcPr>
            <w:tcW w:w="2254" w:type="dxa"/>
            <w:vAlign w:val="center"/>
          </w:tcPr>
          <w:p w14:paraId="227802B6" w14:textId="2A479750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4,485</w:t>
            </w:r>
          </w:p>
        </w:tc>
        <w:tc>
          <w:tcPr>
            <w:tcW w:w="2254" w:type="dxa"/>
            <w:vAlign w:val="bottom"/>
          </w:tcPr>
          <w:p w14:paraId="710CCF77" w14:textId="1F251D8D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80.35</w:t>
            </w:r>
          </w:p>
        </w:tc>
      </w:tr>
      <w:tr w:rsidR="00437E17" w:rsidRPr="00581125" w14:paraId="5D5CFA49" w14:textId="77777777" w:rsidTr="000D1B99">
        <w:tc>
          <w:tcPr>
            <w:tcW w:w="1696" w:type="dxa"/>
          </w:tcPr>
          <w:p w14:paraId="2E1EA6B2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812" w:type="dxa"/>
            <w:vAlign w:val="center"/>
          </w:tcPr>
          <w:p w14:paraId="68EDC8BD" w14:textId="5656B75C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4,850</w:t>
            </w:r>
          </w:p>
        </w:tc>
        <w:tc>
          <w:tcPr>
            <w:tcW w:w="2254" w:type="dxa"/>
            <w:vAlign w:val="center"/>
          </w:tcPr>
          <w:p w14:paraId="053ADED8" w14:textId="41715324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3,401</w:t>
            </w:r>
          </w:p>
        </w:tc>
        <w:tc>
          <w:tcPr>
            <w:tcW w:w="2254" w:type="dxa"/>
            <w:vAlign w:val="bottom"/>
          </w:tcPr>
          <w:p w14:paraId="3E83B253" w14:textId="2A6927B5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70.12</w:t>
            </w:r>
          </w:p>
        </w:tc>
      </w:tr>
      <w:tr w:rsidR="00437E17" w:rsidRPr="00581125" w14:paraId="25CA534C" w14:textId="77777777" w:rsidTr="000D1B99">
        <w:tc>
          <w:tcPr>
            <w:tcW w:w="1696" w:type="dxa"/>
          </w:tcPr>
          <w:p w14:paraId="52FA9E15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812" w:type="dxa"/>
            <w:vAlign w:val="center"/>
          </w:tcPr>
          <w:p w14:paraId="738F641E" w14:textId="1D2C323B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8,309</w:t>
            </w:r>
          </w:p>
        </w:tc>
        <w:tc>
          <w:tcPr>
            <w:tcW w:w="2254" w:type="dxa"/>
            <w:vAlign w:val="center"/>
          </w:tcPr>
          <w:p w14:paraId="5F00C098" w14:textId="7B8C3B45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6,007</w:t>
            </w:r>
          </w:p>
        </w:tc>
        <w:tc>
          <w:tcPr>
            <w:tcW w:w="2254" w:type="dxa"/>
            <w:vAlign w:val="bottom"/>
          </w:tcPr>
          <w:p w14:paraId="3AE95E10" w14:textId="5C224976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72.30</w:t>
            </w:r>
          </w:p>
        </w:tc>
      </w:tr>
      <w:tr w:rsidR="00437E17" w:rsidRPr="00581125" w14:paraId="3106BA52" w14:textId="77777777" w:rsidTr="000D1B99">
        <w:tc>
          <w:tcPr>
            <w:tcW w:w="1696" w:type="dxa"/>
          </w:tcPr>
          <w:p w14:paraId="5DEA4906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812" w:type="dxa"/>
            <w:vAlign w:val="center"/>
          </w:tcPr>
          <w:p w14:paraId="000050C9" w14:textId="75FD040E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7,454</w:t>
            </w:r>
          </w:p>
        </w:tc>
        <w:tc>
          <w:tcPr>
            <w:tcW w:w="2254" w:type="dxa"/>
            <w:vAlign w:val="center"/>
          </w:tcPr>
          <w:p w14:paraId="2727EE30" w14:textId="1933BE3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6,686</w:t>
            </w:r>
          </w:p>
        </w:tc>
        <w:tc>
          <w:tcPr>
            <w:tcW w:w="2254" w:type="dxa"/>
            <w:vAlign w:val="bottom"/>
          </w:tcPr>
          <w:p w14:paraId="41E95FA3" w14:textId="15543FDA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89.70</w:t>
            </w:r>
          </w:p>
        </w:tc>
      </w:tr>
      <w:tr w:rsidR="00437E17" w:rsidRPr="00581125" w14:paraId="3CA8699D" w14:textId="77777777" w:rsidTr="000D1B99">
        <w:tc>
          <w:tcPr>
            <w:tcW w:w="1696" w:type="dxa"/>
          </w:tcPr>
          <w:p w14:paraId="6A26A7EA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812" w:type="dxa"/>
            <w:vAlign w:val="center"/>
          </w:tcPr>
          <w:p w14:paraId="6804AAD3" w14:textId="4EFE174D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10,053</w:t>
            </w:r>
          </w:p>
        </w:tc>
        <w:tc>
          <w:tcPr>
            <w:tcW w:w="2254" w:type="dxa"/>
            <w:vAlign w:val="center"/>
          </w:tcPr>
          <w:p w14:paraId="161A534C" w14:textId="5837B798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7,741</w:t>
            </w:r>
          </w:p>
        </w:tc>
        <w:tc>
          <w:tcPr>
            <w:tcW w:w="2254" w:type="dxa"/>
            <w:vAlign w:val="bottom"/>
          </w:tcPr>
          <w:p w14:paraId="0AFA3AA4" w14:textId="390BD0C1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77.00</w:t>
            </w:r>
          </w:p>
        </w:tc>
      </w:tr>
      <w:tr w:rsidR="00437E17" w:rsidRPr="00581125" w14:paraId="3C68714A" w14:textId="77777777" w:rsidTr="000D1B99">
        <w:tc>
          <w:tcPr>
            <w:tcW w:w="1696" w:type="dxa"/>
          </w:tcPr>
          <w:p w14:paraId="23E8832E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81125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812" w:type="dxa"/>
            <w:vAlign w:val="center"/>
          </w:tcPr>
          <w:p w14:paraId="29FD38B4" w14:textId="3197A7EA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7,355</w:t>
            </w:r>
          </w:p>
        </w:tc>
        <w:tc>
          <w:tcPr>
            <w:tcW w:w="2254" w:type="dxa"/>
            <w:vAlign w:val="center"/>
          </w:tcPr>
          <w:p w14:paraId="727525AF" w14:textId="1416A0E4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6,343</w:t>
            </w:r>
          </w:p>
        </w:tc>
        <w:tc>
          <w:tcPr>
            <w:tcW w:w="2254" w:type="dxa"/>
            <w:vAlign w:val="bottom"/>
          </w:tcPr>
          <w:p w14:paraId="133391AE" w14:textId="255B4250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86.24</w:t>
            </w:r>
          </w:p>
        </w:tc>
      </w:tr>
      <w:tr w:rsidR="00437E17" w:rsidRPr="00581125" w14:paraId="43DBF1F0" w14:textId="77777777" w:rsidTr="000D1B99">
        <w:tc>
          <w:tcPr>
            <w:tcW w:w="1696" w:type="dxa"/>
          </w:tcPr>
          <w:p w14:paraId="0DCEFCC0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</w:rPr>
              <w:t>11.</w:t>
            </w:r>
          </w:p>
        </w:tc>
        <w:tc>
          <w:tcPr>
            <w:tcW w:w="2812" w:type="dxa"/>
            <w:vAlign w:val="center"/>
          </w:tcPr>
          <w:p w14:paraId="58C3158F" w14:textId="4C0D6FF4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4,363</w:t>
            </w:r>
          </w:p>
        </w:tc>
        <w:tc>
          <w:tcPr>
            <w:tcW w:w="2254" w:type="dxa"/>
            <w:vAlign w:val="center"/>
          </w:tcPr>
          <w:p w14:paraId="4F1EF78C" w14:textId="445968D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3,470</w:t>
            </w:r>
          </w:p>
        </w:tc>
        <w:tc>
          <w:tcPr>
            <w:tcW w:w="2254" w:type="dxa"/>
            <w:vAlign w:val="bottom"/>
          </w:tcPr>
          <w:p w14:paraId="720BA593" w14:textId="4D49DAC9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79.53</w:t>
            </w:r>
          </w:p>
        </w:tc>
      </w:tr>
      <w:tr w:rsidR="00437E17" w:rsidRPr="00581125" w14:paraId="70A15C90" w14:textId="77777777" w:rsidTr="000D1B99">
        <w:tc>
          <w:tcPr>
            <w:tcW w:w="1696" w:type="dxa"/>
          </w:tcPr>
          <w:p w14:paraId="67DD4FA3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</w:rPr>
              <w:t>12.</w:t>
            </w:r>
          </w:p>
        </w:tc>
        <w:tc>
          <w:tcPr>
            <w:tcW w:w="2812" w:type="dxa"/>
            <w:vAlign w:val="center"/>
          </w:tcPr>
          <w:p w14:paraId="30451D0C" w14:textId="6C8747D0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4,317</w:t>
            </w:r>
          </w:p>
        </w:tc>
        <w:tc>
          <w:tcPr>
            <w:tcW w:w="2254" w:type="dxa"/>
            <w:vAlign w:val="center"/>
          </w:tcPr>
          <w:p w14:paraId="6678205C" w14:textId="1300BF94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3,077</w:t>
            </w:r>
          </w:p>
        </w:tc>
        <w:tc>
          <w:tcPr>
            <w:tcW w:w="2254" w:type="dxa"/>
            <w:vAlign w:val="bottom"/>
          </w:tcPr>
          <w:p w14:paraId="297E62CF" w14:textId="0007FB8C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71.28</w:t>
            </w:r>
          </w:p>
        </w:tc>
      </w:tr>
      <w:tr w:rsidR="00437E17" w:rsidRPr="00581125" w14:paraId="039C151D" w14:textId="77777777" w:rsidTr="000D1B99">
        <w:tc>
          <w:tcPr>
            <w:tcW w:w="1696" w:type="dxa"/>
          </w:tcPr>
          <w:p w14:paraId="7968F772" w14:textId="77777777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sz w:val="32"/>
                <w:szCs w:val="32"/>
              </w:rPr>
              <w:t>13.</w:t>
            </w:r>
          </w:p>
        </w:tc>
        <w:tc>
          <w:tcPr>
            <w:tcW w:w="2812" w:type="dxa"/>
            <w:vAlign w:val="bottom"/>
          </w:tcPr>
          <w:p w14:paraId="4AE9C96C" w14:textId="1EC259C0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54" w:type="dxa"/>
            <w:vAlign w:val="center"/>
          </w:tcPr>
          <w:p w14:paraId="05E11B90" w14:textId="29F09E2D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2254" w:type="dxa"/>
            <w:vAlign w:val="bottom"/>
          </w:tcPr>
          <w:p w14:paraId="27EB294C" w14:textId="0EF0EB02" w:rsidR="00437E17" w:rsidRPr="00581125" w:rsidRDefault="00437E17" w:rsidP="00097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12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</w:tr>
      <w:tr w:rsidR="00437E17" w:rsidRPr="00581125" w14:paraId="2443C820" w14:textId="77777777" w:rsidTr="00437E17">
        <w:tc>
          <w:tcPr>
            <w:tcW w:w="1696" w:type="dxa"/>
            <w:shd w:val="clear" w:color="auto" w:fill="D0CECE" w:themeFill="background2" w:themeFillShade="E6"/>
          </w:tcPr>
          <w:p w14:paraId="15E2BE79" w14:textId="77777777" w:rsidR="00437E17" w:rsidRPr="00FC0A2A" w:rsidRDefault="00437E17" w:rsidP="00097B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ภาพรวมประเทศ</w:t>
            </w:r>
          </w:p>
        </w:tc>
        <w:tc>
          <w:tcPr>
            <w:tcW w:w="2812" w:type="dxa"/>
            <w:shd w:val="clear" w:color="auto" w:fill="D0CECE" w:themeFill="background2" w:themeFillShade="E6"/>
            <w:vAlign w:val="center"/>
          </w:tcPr>
          <w:p w14:paraId="36B1DFA1" w14:textId="205143FF" w:rsidR="00437E17" w:rsidRPr="00FC0A2A" w:rsidRDefault="00437E17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75</w:t>
            </w:r>
            <w:r w:rsidR="005A3397"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086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14:paraId="60DCFBC1" w14:textId="68AA54AB" w:rsidR="00437E17" w:rsidRPr="00FC0A2A" w:rsidRDefault="00437E17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57</w:t>
            </w:r>
            <w:r w:rsidR="005A3397"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884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bottom"/>
          </w:tcPr>
          <w:p w14:paraId="18B2F3E8" w14:textId="38ED3B48" w:rsidR="00437E17" w:rsidRPr="00FC0A2A" w:rsidRDefault="00437E17" w:rsidP="00097B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A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77.09</w:t>
            </w:r>
          </w:p>
        </w:tc>
      </w:tr>
    </w:tbl>
    <w:p w14:paraId="23983E42" w14:textId="559EEC1E" w:rsidR="00200BF8" w:rsidRDefault="000125B6" w:rsidP="00097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29594027"/>
      <w:r w:rsidRPr="00097BA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แหล่งที่มาของข้อมูล</w:t>
      </w:r>
      <w:r w:rsidR="00437E17" w:rsidRPr="00097BA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437E17" w:rsidRPr="00097BAE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="00437E17"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BF8">
        <w:rPr>
          <w:rFonts w:ascii="TH SarabunIT๙" w:hAnsi="TH SarabunIT๙" w:cs="TH SarabunIT๙"/>
          <w:sz w:val="32"/>
          <w:szCs w:val="32"/>
          <w:cs/>
        </w:rPr>
        <w:t>นางสาวยุวลักษณ์ นราโชติกา ตำแหน่ง นักวิชาการสาธารณสุขชำนาญการพิเศษ</w:t>
      </w:r>
    </w:p>
    <w:p w14:paraId="57D52C75" w14:textId="22D32FEB" w:rsidR="00200BF8" w:rsidRDefault="00200BF8" w:rsidP="00097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BF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กองสุขศึกษา</w:t>
      </w:r>
    </w:p>
    <w:p w14:paraId="11EA5154" w14:textId="230783E1" w:rsidR="00581125" w:rsidRPr="00FF4AF5" w:rsidRDefault="000125B6" w:rsidP="00FF4A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81125" w:rsidRPr="00FF4AF5" w:rsidSect="00CD7B83">
          <w:pgSz w:w="11906" w:h="16838" w:code="9"/>
          <w:pgMar w:top="992" w:right="1134" w:bottom="709" w:left="1701" w:header="706" w:footer="432" w:gutter="0"/>
          <w:cols w:space="708"/>
          <w:titlePg/>
          <w:docGrid w:linePitch="360"/>
        </w:sectPr>
      </w:pPr>
      <w:r w:rsidRPr="00097BA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37E17" w:rsidRPr="00097BA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437E17" w:rsidRPr="00097BAE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BF8" w:rsidRPr="00581125">
        <w:rPr>
          <w:rFonts w:ascii="TH SarabunPSK" w:hAnsi="TH SarabunPSK" w:cs="TH SarabunPSK" w:hint="cs"/>
          <w:sz w:val="32"/>
          <w:szCs w:val="32"/>
          <w:cs/>
        </w:rPr>
        <w:t>ระบบรายงานผลการประเมิน การพัฒนาหมู่บ้านปรับเปลี่ยนพฤติกรรมสุขภา</w:t>
      </w:r>
      <w:r w:rsidR="00200BF8"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200BF8" w:rsidRPr="00581125">
        <w:rPr>
          <w:rFonts w:ascii="TH SarabunPSK" w:hAnsi="TH SarabunPSK" w:cs="TH SarabunPSK" w:hint="cs"/>
          <w:sz w:val="32"/>
          <w:szCs w:val="32"/>
          <w:cs/>
        </w:rPr>
        <w:t>(</w:t>
      </w:r>
      <w:r w:rsidR="00200BF8" w:rsidRPr="00581125">
        <w:rPr>
          <w:rFonts w:ascii="TH SarabunPSK" w:hAnsi="TH SarabunPSK" w:cs="TH SarabunPSK" w:hint="cs"/>
          <w:sz w:val="32"/>
          <w:szCs w:val="32"/>
        </w:rPr>
        <w:t>HEALTH CHART)</w:t>
      </w:r>
      <w:r w:rsidR="00200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BF8">
        <w:rPr>
          <w:rFonts w:ascii="TH SarabunPSK" w:hAnsi="TH SarabunPSK" w:cs="TH SarabunPSK"/>
          <w:sz w:val="32"/>
          <w:szCs w:val="32"/>
          <w:cs/>
        </w:rPr>
        <w:br/>
      </w:r>
      <w:r w:rsidRPr="00581125">
        <w:rPr>
          <w:rFonts w:ascii="TH SarabunPSK" w:hAnsi="TH SarabunPSK" w:cs="TH SarabunPSK" w:hint="cs"/>
          <w:sz w:val="32"/>
          <w:szCs w:val="32"/>
          <w:cs/>
        </w:rPr>
        <w:t>ณ วันที่</w:t>
      </w:r>
      <w:r w:rsidR="00437E17"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AF5">
        <w:rPr>
          <w:rFonts w:ascii="TH SarabunPSK" w:hAnsi="TH SarabunPSK" w:cs="TH SarabunPSK" w:hint="cs"/>
          <w:sz w:val="32"/>
          <w:szCs w:val="32"/>
          <w:cs/>
        </w:rPr>
        <w:t>6 ตุลาคม</w:t>
      </w:r>
      <w:r w:rsidR="00437E17" w:rsidRPr="00581125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  <w:bookmarkEnd w:id="0"/>
    </w:p>
    <w:p w14:paraId="2D8FD1DF" w14:textId="77777777" w:rsidR="00D71A34" w:rsidRPr="00097BAE" w:rsidRDefault="00D71A34" w:rsidP="00097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BA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แบบรายงานผลการดำเนินงานเชิงคุณภาพ</w:t>
      </w:r>
    </w:p>
    <w:p w14:paraId="346811C3" w14:textId="391273B0" w:rsidR="00437E17" w:rsidRPr="00581125" w:rsidRDefault="00437E17" w:rsidP="00097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</w:t>
      </w:r>
      <w:r w:rsidR="00FF4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="005A3397"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ชื่อตัวชี้วัด</w:t>
      </w:r>
      <w:r w:rsidR="00FF4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1125">
        <w:rPr>
          <w:rFonts w:ascii="TH SarabunPSK" w:hAnsi="TH SarabunPSK" w:cs="TH SarabunPSK" w:hint="cs"/>
          <w:sz w:val="32"/>
          <w:szCs w:val="32"/>
          <w:cs/>
        </w:rPr>
        <w:t>ร้อยละของชุมชนมีการดำเนินการจัดการสุขภาพที่เหมาะสมกับประชาชน</w:t>
      </w:r>
    </w:p>
    <w:p w14:paraId="380D8F3E" w14:textId="7C8CB3E1" w:rsidR="00D71A34" w:rsidRPr="00581125" w:rsidRDefault="00D71A34" w:rsidP="00097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เป้าหมายรอบ </w:t>
      </w:r>
      <w:r w:rsidR="00656251"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FF4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E17" w:rsidRPr="00581125">
        <w:rPr>
          <w:rFonts w:ascii="TH SarabunPSK" w:hAnsi="TH SarabunPSK" w:cs="TH SarabunPSK" w:hint="cs"/>
          <w:sz w:val="32"/>
          <w:szCs w:val="32"/>
          <w:cs/>
        </w:rPr>
        <w:t xml:space="preserve"> ร้อยละ 75 </w:t>
      </w:r>
    </w:p>
    <w:p w14:paraId="61B78F4B" w14:textId="77777777" w:rsidR="00FF4AF5" w:rsidRDefault="00D71A34" w:rsidP="00097BAE">
      <w:pPr>
        <w:spacing w:after="0" w:line="240" w:lineRule="auto"/>
        <w:ind w:right="-5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F2727D" w14:textId="42160481" w:rsidR="00D71A34" w:rsidRPr="00581125" w:rsidRDefault="003D058F" w:rsidP="00FF4AF5">
      <w:pPr>
        <w:spacing w:after="0" w:line="240" w:lineRule="auto"/>
        <w:ind w:right="-5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1125">
        <w:rPr>
          <w:rFonts w:ascii="TH SarabunPSK" w:eastAsia="Cordia New" w:hAnsi="TH SarabunPSK" w:cs="TH SarabunPSK" w:hint="cs"/>
          <w:sz w:val="32"/>
          <w:szCs w:val="32"/>
          <w:cs/>
        </w:rPr>
        <w:t>ชุมชนมีการดำเนินการจัดการสุขภาพที่เหมาะสมให้กับประชาชน (หมู่บ้านมีการดำเนินงานตามแนวทางหมู่บ้านปรับเปลี่ยน) ระดับพัฒนาขึ้นไป จำนวน</w:t>
      </w:r>
      <w:r w:rsidRPr="00581125">
        <w:rPr>
          <w:rFonts w:ascii="TH SarabunPSK" w:eastAsia="Cordia New" w:hAnsi="TH SarabunPSK" w:cs="TH SarabunPSK" w:hint="cs"/>
          <w:sz w:val="32"/>
          <w:szCs w:val="32"/>
        </w:rPr>
        <w:t xml:space="preserve"> 57,884 </w:t>
      </w:r>
      <w:r w:rsidRPr="0058112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581125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แห่ง ร้อยละ </w:t>
      </w:r>
      <w:r w:rsidRPr="00581125">
        <w:rPr>
          <w:rFonts w:ascii="TH SarabunPSK" w:eastAsia="Cordia New" w:hAnsi="TH SarabunPSK" w:cs="TH SarabunPSK" w:hint="cs"/>
          <w:sz w:val="32"/>
          <w:szCs w:val="32"/>
        </w:rPr>
        <w:t xml:space="preserve">77.09 </w:t>
      </w:r>
      <w:r w:rsidRPr="00581125">
        <w:rPr>
          <w:rFonts w:ascii="TH SarabunPSK" w:eastAsia="Cordia New" w:hAnsi="TH SarabunPSK" w:cs="TH SarabunPSK" w:hint="cs"/>
          <w:sz w:val="32"/>
          <w:szCs w:val="32"/>
          <w:cs/>
        </w:rPr>
        <w:t>(จากฐานหมู่บ้าน 75,086 แห่ง) โดย</w:t>
      </w:r>
      <w:r w:rsidR="00CC2FC4" w:rsidRPr="00581125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581125">
        <w:rPr>
          <w:rFonts w:ascii="TH SarabunPSK" w:eastAsia="Cordia New" w:hAnsi="TH SarabunPSK" w:cs="TH SarabunPSK" w:hint="cs"/>
          <w:sz w:val="32"/>
          <w:szCs w:val="32"/>
          <w:cs/>
        </w:rPr>
        <w:t>มาตรการ</w:t>
      </w:r>
      <w:r w:rsidR="00CC2FC4" w:rsidRPr="00581125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="005A3397" w:rsidRPr="0058112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C2FC4" w:rsidRPr="00581125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14:paraId="3F5A2FB1" w14:textId="77777777" w:rsidR="002046D5" w:rsidRPr="00581125" w:rsidRDefault="00011709" w:rsidP="00097BA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สนับสนุนคู่มือ แนวทาง องค์ความรู้</w:t>
      </w:r>
      <w:r w:rsidR="002046D5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และสื่อ 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เพื่อสนับสนุนการดำเนินงาน</w:t>
      </w:r>
    </w:p>
    <w:p w14:paraId="7BDDB23A" w14:textId="434B09DC" w:rsidR="002046D5" w:rsidRPr="00581125" w:rsidRDefault="002046D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คู่มือ แนวทาง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ในรูปแบบ ไฟล์อิเล็กทรอนิกส์ ผ่าน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เว็บไซต์กองสุขศึกษา </w:t>
      </w:r>
      <w:r w:rsidR="00581125" w:rsidRPr="00581125">
        <w:rPr>
          <w:rFonts w:ascii="TH SarabunPSK" w:hAnsi="TH SarabunPSK" w:cs="TH SarabunPSK"/>
          <w:color w:val="000000" w:themeColor="text1"/>
          <w:sz w:val="32"/>
          <w:szCs w:val="32"/>
        </w:rPr>
        <w:t>www.hed.go.th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ช่องทาง</w:t>
      </w:r>
      <w:proofErr w:type="spellStart"/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ไลน์</w:t>
      </w:r>
      <w:proofErr w:type="spellEnd"/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ผู้รับผิดชอบงานสุขศึกษาระดับเขตเพื่อสนับสนุนพื้นที่ที่รับผิดชอบ </w:t>
      </w:r>
      <w:r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และ </w:t>
      </w:r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</w:rPr>
        <w:t xml:space="preserve">Application Smart </w:t>
      </w:r>
      <w:proofErr w:type="spellStart"/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อส</w:t>
      </w:r>
      <w:proofErr w:type="spellEnd"/>
      <w:r w:rsidR="00011709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</w:t>
      </w:r>
      <w:r w:rsidR="00CD7B83" w:rsidRPr="00CD7B8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</w:t>
      </w:r>
    </w:p>
    <w:p w14:paraId="39C3BF6F" w14:textId="64D978E5" w:rsidR="005A3397" w:rsidRPr="00581125" w:rsidRDefault="002046D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พัฒนา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หลักสูตรและระบบการเรียนรู้แบบออนไลน์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E-learning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สำหรับเครือข่ายและแกนนำสุขภาพ</w:t>
      </w:r>
    </w:p>
    <w:p w14:paraId="347AC4B7" w14:textId="41D84556" w:rsidR="005A3397" w:rsidRPr="00581125" w:rsidRDefault="002046D5" w:rsidP="00097BAE">
      <w:pPr>
        <w:spacing w:after="0" w:line="240" w:lineRule="auto"/>
        <w:ind w:firstLine="993"/>
        <w:jc w:val="thaiDistribute"/>
        <w:rPr>
          <w:rStyle w:val="aa"/>
          <w:rFonts w:ascii="TH SarabunPSK" w:hAnsi="TH SarabunPSK" w:cs="TH SarabunPSK"/>
          <w:color w:val="auto"/>
          <w:sz w:val="32"/>
          <w:szCs w:val="32"/>
          <w:u w:val="none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สนับสนุนเครื่องมือประเมินระบบประเมินการพัฒนาชุมชน : ฐานข้อมูลโปรแกรม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>Health Gate</w:t>
      </w:r>
    </w:p>
    <w:p w14:paraId="534C6F65" w14:textId="3D9FF622" w:rsidR="00011709" w:rsidRPr="00581125" w:rsidRDefault="002046D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sz w:val="32"/>
          <w:szCs w:val="32"/>
          <w:cs/>
        </w:rPr>
        <w:t>-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สื่อสารเพื่อเสริมสร้างความรอบรู้ด้านสุขภาพแก่ประชาชน  เช่น บทความรู้สุขภาพ อินโฟกราฟิกส์</w:t>
      </w:r>
      <w:r w:rsidR="005A339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ทีวีออนไลน์ ข่าวสื่อสารองค์กร จดหมายข่าว/นิตยสาร ชุดสื่อความรู้ (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E-book) 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คลิปวิดีโอ </w:t>
      </w:r>
      <w:proofErr w:type="spellStart"/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โมชั่นกราฟิกส์</w:t>
      </w:r>
      <w:proofErr w:type="spellEnd"/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ผลิตและเผยแพร่ผ่านช่องทางต่าง ๆ ของ กองสุขศึกษาและ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ช่องทางต่าง ๆ</w:t>
      </w:r>
      <w:r w:rsid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ของภาคีเครือข่าย</w:t>
      </w:r>
    </w:p>
    <w:p w14:paraId="7FA2D3E8" w14:textId="77777777" w:rsidR="005A3397" w:rsidRPr="00581125" w:rsidRDefault="00CC2FC4" w:rsidP="00097BA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BZ"/>
        </w:rPr>
        <w:t>พัฒนาศักยภาพเครือข่ายการดำเนินงานและแกนนำด้านสุขภาพ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D1BFB30" w14:textId="42FFF834" w:rsidR="005A3397" w:rsidRPr="00581125" w:rsidRDefault="0058112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พัฒนาศักยภาพเครือข่ายการ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ดำเนินงานสุขศึกษา ประกอบด้วยเครือข่ายการดำเนินงานสุขศึกษาจากศูนย์สนับสนุนบริการสุขภาพ ที่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1</w:t>
      </w:r>
      <w:r w:rsidR="005A3397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-</w:t>
      </w:r>
      <w:r w:rsidR="005A3397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 xml:space="preserve">12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สำนักงานสาธารณสุขจังหวัด และเครือข่ายงานสุขศึกษาจากพื้นที่โรงพยาบาลและโรงพยาบาลส่งเสริมสุขภาพตำบล ผ่านระบบ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 xml:space="preserve">Zoom Meeting </w:t>
      </w:r>
    </w:p>
    <w:p w14:paraId="062EFDE3" w14:textId="70E1C69E" w:rsidR="00011709" w:rsidRPr="00581125" w:rsidRDefault="0058112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2.</w:t>
      </w:r>
      <w:r w:rsidR="002046D5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2 </w:t>
      </w:r>
      <w:r w:rsidR="00011709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พัฒนาศักยภาพแกนนำด้านสุขภาพ 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ส่งเสริมประชาชนแกนนำวัยทำงาน (</w:t>
      </w:r>
      <w:proofErr w:type="spellStart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อส</w:t>
      </w:r>
      <w:proofErr w:type="spellEnd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ม.) จำนวน 143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,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308 คน และแกนนำวัยเด็ก จำนวน 114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,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918 คน และยกระดับให้เป็น</w:t>
      </w:r>
      <w:r w:rsidR="002046D5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ยุว</w:t>
      </w:r>
      <w:proofErr w:type="spellEnd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อส</w:t>
      </w:r>
      <w:proofErr w:type="spellEnd"/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ม.</w:t>
      </w:r>
      <w:r w:rsidR="005A3397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จำนวน 20,010 </w:t>
      </w:r>
      <w:r w:rsidR="00CC2FC4" w:rsidRPr="005811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en-GB"/>
        </w:rPr>
        <w:t>คน</w:t>
      </w:r>
      <w:r w:rsidR="0031276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</w:p>
    <w:p w14:paraId="6EBD1F0D" w14:textId="77777777" w:rsidR="005A3397" w:rsidRPr="00581125" w:rsidRDefault="002046D5" w:rsidP="00097B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BZ"/>
        </w:rPr>
      </w:pP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31276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3</w:t>
      </w:r>
      <w:r w:rsidR="0001170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val="en-GB"/>
        </w:rPr>
        <w:t xml:space="preserve">. </w:t>
      </w: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พัฒนา</w:t>
      </w:r>
      <w:r w:rsidR="0001170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BZ"/>
        </w:rPr>
        <w:t>กลไกการขับเคลื่อน</w:t>
      </w:r>
      <w:r w:rsidR="004E3798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BZ"/>
        </w:rPr>
        <w:t>สร้างความร่วมมือเครือข่าย</w:t>
      </w: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BZ"/>
        </w:rPr>
        <w:t xml:space="preserve"> </w:t>
      </w:r>
    </w:p>
    <w:p w14:paraId="56B1C778" w14:textId="208D9289" w:rsidR="005A3397" w:rsidRPr="00581125" w:rsidRDefault="0058112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>3.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>1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 xml:space="preserve"> ประสานความร่วมมือเครือข่ายระดับนโยบายเพื่อปรึกษาหารือแนวทางการดำเนินงานพัฒนาคุณภาพชีวิตของประชาชนร่วมกันเครือข่าย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โดยจัดประชุมสร้างความร่วมมือเครือข่ายขับเคลื่อนการดำเนินงานในชุมชน ประกอบด้วย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ผู้แทน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กรมการปกครอง กระทรวงมหาดไทย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,ผน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กองสาธารณสุขท้องถิ่น กรมส่งเสริมการปกครองท้องถิ่</w:t>
      </w:r>
      <w:r w:rsidR="005A339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องค์การบริหารส่วนจังหวัด องค์การบริหารส่วนตำบล</w:t>
      </w:r>
      <w:r w:rsidR="005A339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ผู้บริหารกรมสนับสนุนบริการสุขภาพ เจ้าหน้าที่กองสุขศึกษา </w:t>
      </w:r>
    </w:p>
    <w:p w14:paraId="565B4714" w14:textId="0CE1DD4A" w:rsidR="005A3397" w:rsidRPr="00581125" w:rsidRDefault="0058112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ทำหนังสือประสานความร่วมมือขับเคลื่อนการดำเนินงานพัฒนาชุมชนให้ประชาชนมีสุขภาพดี ให้กรมส่งเสริมการปกครองท้องถิ่น และกรมการปกครอง</w:t>
      </w:r>
      <w:r w:rsidR="005A339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เพื่อให้ประสานแจ้งความร่วมมือไปยังหน่วยงานในสังกัดดำเนินงานต่อไป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632398D" w14:textId="4A91A9C4" w:rsidR="005A3397" w:rsidRPr="00581125" w:rsidRDefault="002046D5" w:rsidP="00097B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.3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1709" w:rsidRPr="0058112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BZ"/>
        </w:rPr>
        <w:t>สร้างความร่วมมือกับเครือข่าย</w:t>
      </w:r>
      <w:r w:rsidR="00312769" w:rsidRPr="0058112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BZ"/>
        </w:rPr>
        <w:t>สื่อสารสุขภาพ</w:t>
      </w:r>
      <w:r w:rsidR="00011709" w:rsidRPr="0058112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BZ"/>
        </w:rPr>
        <w:t>เพื่อให้เกิดพลังในการขับเคลื่อนการดำเนินงานเสริมสร้างความรอบรู้ให้กับประชาชน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1" w:name="_Hlk136259963"/>
      <w:r w:rsidR="003D058F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0967DC9" w14:textId="5767557E" w:rsidR="005A3397" w:rsidRPr="00581125" w:rsidRDefault="005A3397" w:rsidP="00097B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ประชุมสร้างความร่วมมือบันทึกความเข้าใจระหว่างกรมสนับสนุนบริการสุขภาพ กับกรมประชาสัมพันธ์ สำนักนายกรัฐมนตรี เพื่อเสริมสร้างความรอบรู้ด้านสุขภาพให้กับประชาชน  </w:t>
      </w:r>
      <w:bookmarkEnd w:id="1"/>
    </w:p>
    <w:p w14:paraId="2712C5A0" w14:textId="35222ED7" w:rsidR="005A3397" w:rsidRPr="00581125" w:rsidRDefault="005A3397" w:rsidP="00097B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</w:t>
      </w:r>
      <w:r w:rsidR="00011709" w:rsidRPr="00581125">
        <w:rPr>
          <w:rStyle w:val="a9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การบูรณาการการขับเคลื่อนการสื่อสารเพื่อสร้างความรอบรู้ด้านสุขภาพ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71297F63" w14:textId="2CE8A0DC" w:rsidR="005A3397" w:rsidRPr="00581125" w:rsidRDefault="005A3397" w:rsidP="00097BA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>(1</w:t>
      </w: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ประชุมหารือเพื่อบูรณาการการสื่อสารสุขภาพเพื่อส่งเสริมความรอบรู้ด้านสุขภาพของประชาชน </w:t>
      </w:r>
      <w:r w:rsidR="003D058F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หน่วยงานเครือข่ายภายในและภายนอกกระทรวงสาธารณสุข </w:t>
      </w:r>
    </w:p>
    <w:p w14:paraId="0230E120" w14:textId="1634583B" w:rsidR="002046D5" w:rsidRPr="00581125" w:rsidRDefault="002046D5" w:rsidP="00097BA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>2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ทำคำสั่งแต่งตั้งคณะกรรมการขับเคลื่อนการสื่อสารเพื่อสร้างความรอบรู้ด้านสุขภาพกระทรวงสาธารณสุข </w:t>
      </w:r>
    </w:p>
    <w:p w14:paraId="71F4165A" w14:textId="70EED523" w:rsidR="005C4C9F" w:rsidRPr="00581125" w:rsidRDefault="005C4C9F" w:rsidP="00097BA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1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4.</w:t>
      </w:r>
      <w:r w:rsidRPr="0058112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Pr="005811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ขับเคลื่อนสร้างกระแสสังคม</w:t>
      </w:r>
      <w:r w:rsidRPr="005811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จัดกิจกรรมรณรงค์วัน</w:t>
      </w:r>
      <w:r w:rsidRPr="0058112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 w:eastAsia="en-GB"/>
        </w:rPr>
        <w:t>สุขบัญญัติแห่งชาติ และ</w:t>
      </w:r>
      <w:r w:rsidRPr="00581125">
        <w:rPr>
          <w:rFonts w:ascii="TH SarabunPSK" w:hAnsi="TH SarabunPSK" w:cs="TH SarabunPSK" w:hint="cs"/>
          <w:color w:val="000000"/>
          <w:sz w:val="32"/>
          <w:szCs w:val="32"/>
          <w:cs/>
        </w:rPr>
        <w:t>จัดเสวนาเครือข่ายการสื่อสารเตือนภัยสุขภาพ</w:t>
      </w:r>
      <w:r w:rsidRPr="00581125">
        <w:rPr>
          <w:rFonts w:ascii="TH SarabunPSK" w:eastAsia="Times New Roman" w:hAnsi="TH SarabunPSK" w:cs="TH SarabunPSK" w:hint="cs"/>
          <w:color w:val="000000"/>
          <w:sz w:val="32"/>
          <w:szCs w:val="32"/>
          <w:lang w:val="en-GB" w:eastAsia="en-GB"/>
        </w:rPr>
        <w:t xml:space="preserve"> </w:t>
      </w:r>
      <w:r w:rsidRPr="0058112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 w:eastAsia="en-GB"/>
        </w:rPr>
        <w:t>ประเด็น บุหรี่ บุหรี่ไฟฟ้า ไม่สูบ ไม่เสี่ยง สื่อสร้างกระแส ร่วมกับเครือข่าย</w:t>
      </w:r>
    </w:p>
    <w:p w14:paraId="503CD3FF" w14:textId="05BD0B6D" w:rsidR="00B44128" w:rsidRPr="00581125" w:rsidRDefault="00E80D88" w:rsidP="00097BA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01170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01170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BZ"/>
        </w:rPr>
        <w:t>เสริมพลัง สร้างแรงจูงใจในการขับเคลื่อนการดำเนินงาน</w:t>
      </w:r>
      <w:r w:rsidR="00011709" w:rsidRPr="005811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จัดกิจกรรม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>การแลกเปลี่ยนเรียน</w:t>
      </w:r>
      <w:r w:rsidR="005A339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>รู้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 xml:space="preserve"> เพื่อค้นหาปัญหา อุปสรรค และแนวทางการดำเนินงาน ตลอดจนค้นหา 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>Best practice</w:t>
      </w:r>
      <w:r w:rsidR="002046D5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ประกวดชุมชนสุขภาพดี เพื่อสร้างความเข้มแข็งของเครือข่าย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12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BZ"/>
        </w:rPr>
        <w:t>จัดเวที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มอบรางวัลเครือข่ายที่มีการดำเนินงานมีผลงานเด่น </w:t>
      </w:r>
      <w:r w:rsidR="005C4C9F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ต้นแบบระดับเขต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12 </w:t>
      </w:r>
      <w:r w:rsidR="00011709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รางวัล </w:t>
      </w:r>
      <w:r w:rsidR="003D058F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bookmarkStart w:id="2" w:name="_GoBack"/>
      <w:bookmarkEnd w:id="2"/>
      <w:r w:rsidR="003D058F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มอบประกาศเกียรติคุณแก่เครือข่ายดีเด่นด้านการสื่อสารสุขภาพจำนวน 2 แห่ง </w:t>
      </w:r>
      <w:r w:rsidR="007F658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(กรมประชาสัมพันธ์ และ</w:t>
      </w:r>
      <w:r w:rsidR="00CF53FC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คณะกรรมการเขตสุขภาพเพื่อประชาขน เขตพื้นที่ 6</w:t>
      </w:r>
      <w:r w:rsidR="007F6587" w:rsidRPr="005811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41CC5D3" w14:textId="77777777" w:rsidR="00200BF8" w:rsidRDefault="00200BF8" w:rsidP="00200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F649B6" w14:textId="6EAC53EE" w:rsidR="00200BF8" w:rsidRDefault="00200BF8" w:rsidP="00200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7BA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แหล่งที่มาของข้อมูล</w:t>
      </w:r>
      <w:r w:rsidRPr="00097BA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97BAE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นางสาวยุวลักษณ์ นราโชติกา ตำแหน่ง นักวิชาการสาธารณสุขชำนาญการพิเศษ</w:t>
      </w:r>
    </w:p>
    <w:p w14:paraId="2876B43E" w14:textId="77777777" w:rsidR="00200BF8" w:rsidRDefault="00200BF8" w:rsidP="00200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0BF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กองสุขศึกษา</w:t>
      </w:r>
    </w:p>
    <w:p w14:paraId="6CED824A" w14:textId="77777777" w:rsidR="00200BF8" w:rsidRDefault="00200BF8" w:rsidP="00200B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97BA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097BA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97BAE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ระบบรายงานผลการประเมิน การพัฒนาหมู่บ้านปรับเปลี่ยนพฤติกรรมสุขภา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Pr="00581125">
        <w:rPr>
          <w:rFonts w:ascii="TH SarabunPSK" w:hAnsi="TH SarabunPSK" w:cs="TH SarabunPSK" w:hint="cs"/>
          <w:sz w:val="32"/>
          <w:szCs w:val="32"/>
          <w:cs/>
        </w:rPr>
        <w:t>(</w:t>
      </w:r>
      <w:r w:rsidRPr="00581125">
        <w:rPr>
          <w:rFonts w:ascii="TH SarabunPSK" w:hAnsi="TH SarabunPSK" w:cs="TH SarabunPSK" w:hint="cs"/>
          <w:sz w:val="32"/>
          <w:szCs w:val="32"/>
        </w:rPr>
        <w:t>HEALTH CHART)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6 ตุลาคม</w:t>
      </w:r>
      <w:r w:rsidRPr="00581125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sectPr w:rsidR="00200BF8" w:rsidSect="00CD7B83">
      <w:pgSz w:w="11906" w:h="16838" w:code="9"/>
      <w:pgMar w:top="992" w:right="1134" w:bottom="709" w:left="1701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D69B" w14:textId="77777777" w:rsidR="00290FA5" w:rsidRDefault="00290FA5" w:rsidP="00D71A34">
      <w:pPr>
        <w:spacing w:after="0" w:line="240" w:lineRule="auto"/>
      </w:pPr>
      <w:r>
        <w:separator/>
      </w:r>
    </w:p>
  </w:endnote>
  <w:endnote w:type="continuationSeparator" w:id="0">
    <w:p w14:paraId="3EFF0A85" w14:textId="77777777" w:rsidR="00290FA5" w:rsidRDefault="00290FA5" w:rsidP="00D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D0F64" w14:textId="77777777" w:rsidR="00290FA5" w:rsidRDefault="00290FA5" w:rsidP="00D71A34">
      <w:pPr>
        <w:spacing w:after="0" w:line="240" w:lineRule="auto"/>
      </w:pPr>
      <w:r>
        <w:separator/>
      </w:r>
    </w:p>
  </w:footnote>
  <w:footnote w:type="continuationSeparator" w:id="0">
    <w:p w14:paraId="5B1F11FA" w14:textId="77777777" w:rsidR="00290FA5" w:rsidRDefault="00290FA5" w:rsidP="00D7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D67"/>
    <w:multiLevelType w:val="hybridMultilevel"/>
    <w:tmpl w:val="E38899FE"/>
    <w:lvl w:ilvl="0" w:tplc="31DC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171AF"/>
    <w:multiLevelType w:val="multilevel"/>
    <w:tmpl w:val="32E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05AD"/>
    <w:multiLevelType w:val="hybridMultilevel"/>
    <w:tmpl w:val="07047896"/>
    <w:lvl w:ilvl="0" w:tplc="84F2D9BC">
      <w:start w:val="1"/>
      <w:numFmt w:val="decimal"/>
      <w:lvlText w:val="%1)"/>
      <w:lvlJc w:val="left"/>
      <w:pPr>
        <w:ind w:left="627" w:hanging="360"/>
      </w:pPr>
      <w:rPr>
        <w:rFonts w:ascii="TH SarabunIT๙" w:eastAsia="Times New Roman" w:hAnsi="TH SarabunIT๙" w:cs="TH SarabunIT๙"/>
        <w:sz w:val="32"/>
        <w:lang w:val="en-BZ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34"/>
    <w:rsid w:val="00011709"/>
    <w:rsid w:val="000125B6"/>
    <w:rsid w:val="00097BAE"/>
    <w:rsid w:val="00170BC5"/>
    <w:rsid w:val="00173EED"/>
    <w:rsid w:val="00187736"/>
    <w:rsid w:val="00200BF8"/>
    <w:rsid w:val="00203087"/>
    <w:rsid w:val="002046D5"/>
    <w:rsid w:val="00283105"/>
    <w:rsid w:val="00290FA5"/>
    <w:rsid w:val="002B3F6C"/>
    <w:rsid w:val="002B4F51"/>
    <w:rsid w:val="00312769"/>
    <w:rsid w:val="003D058F"/>
    <w:rsid w:val="00437E17"/>
    <w:rsid w:val="004D0B00"/>
    <w:rsid w:val="004E3798"/>
    <w:rsid w:val="004E570F"/>
    <w:rsid w:val="00581125"/>
    <w:rsid w:val="005A3397"/>
    <w:rsid w:val="005B6308"/>
    <w:rsid w:val="005C4C9F"/>
    <w:rsid w:val="00656251"/>
    <w:rsid w:val="00670688"/>
    <w:rsid w:val="007F6587"/>
    <w:rsid w:val="00813908"/>
    <w:rsid w:val="00853643"/>
    <w:rsid w:val="008A54A2"/>
    <w:rsid w:val="008D10EF"/>
    <w:rsid w:val="009837A8"/>
    <w:rsid w:val="009E4690"/>
    <w:rsid w:val="00B44128"/>
    <w:rsid w:val="00B9601A"/>
    <w:rsid w:val="00BA1F77"/>
    <w:rsid w:val="00BC1448"/>
    <w:rsid w:val="00C16E65"/>
    <w:rsid w:val="00CC2FC4"/>
    <w:rsid w:val="00CD7B83"/>
    <w:rsid w:val="00CF53FC"/>
    <w:rsid w:val="00D4364E"/>
    <w:rsid w:val="00D71A34"/>
    <w:rsid w:val="00DE402E"/>
    <w:rsid w:val="00DF466E"/>
    <w:rsid w:val="00E80D88"/>
    <w:rsid w:val="00EA5E52"/>
    <w:rsid w:val="00F317C1"/>
    <w:rsid w:val="00FC0A2A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D6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4"/>
    <w:rPr>
      <w:rFonts w:eastAsia="SimSun"/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01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34"/>
    <w:pPr>
      <w:ind w:left="720"/>
      <w:contextualSpacing/>
    </w:pPr>
  </w:style>
  <w:style w:type="table" w:styleId="a4">
    <w:name w:val="Table Grid"/>
    <w:basedOn w:val="a1"/>
    <w:uiPriority w:val="39"/>
    <w:rsid w:val="00D71A34"/>
    <w:pPr>
      <w:spacing w:after="0" w:line="240" w:lineRule="auto"/>
    </w:pPr>
    <w:rPr>
      <w:rFonts w:eastAsia="SimSu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1A34"/>
    <w:rPr>
      <w:rFonts w:eastAsia="SimSu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D7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1A34"/>
    <w:rPr>
      <w:rFonts w:eastAsia="SimSun"/>
      <w:kern w:val="0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9"/>
    <w:rsid w:val="0001170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a9">
    <w:name w:val="Strong"/>
    <w:basedOn w:val="a0"/>
    <w:uiPriority w:val="22"/>
    <w:qFormat/>
    <w:rsid w:val="00011709"/>
    <w:rPr>
      <w:b/>
      <w:bCs/>
    </w:rPr>
  </w:style>
  <w:style w:type="character" w:styleId="aa">
    <w:name w:val="Hyperlink"/>
    <w:uiPriority w:val="99"/>
    <w:unhideWhenUsed/>
    <w:rsid w:val="0001170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CC2FC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046D5"/>
    <w:rPr>
      <w:color w:val="954F72" w:themeColor="followedHyperlink"/>
      <w:u w:val="single"/>
    </w:rPr>
  </w:style>
  <w:style w:type="character" w:customStyle="1" w:styleId="spell-diff-red">
    <w:name w:val="spell-diff-red"/>
    <w:basedOn w:val="a0"/>
    <w:rsid w:val="0020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4"/>
    <w:rPr>
      <w:rFonts w:eastAsia="SimSun"/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01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34"/>
    <w:pPr>
      <w:ind w:left="720"/>
      <w:contextualSpacing/>
    </w:pPr>
  </w:style>
  <w:style w:type="table" w:styleId="a4">
    <w:name w:val="Table Grid"/>
    <w:basedOn w:val="a1"/>
    <w:uiPriority w:val="39"/>
    <w:rsid w:val="00D71A34"/>
    <w:pPr>
      <w:spacing w:after="0" w:line="240" w:lineRule="auto"/>
    </w:pPr>
    <w:rPr>
      <w:rFonts w:eastAsia="SimSu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1A34"/>
    <w:rPr>
      <w:rFonts w:eastAsia="SimSu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D7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1A34"/>
    <w:rPr>
      <w:rFonts w:eastAsia="SimSun"/>
      <w:kern w:val="0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9"/>
    <w:rsid w:val="0001170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a9">
    <w:name w:val="Strong"/>
    <w:basedOn w:val="a0"/>
    <w:uiPriority w:val="22"/>
    <w:qFormat/>
    <w:rsid w:val="00011709"/>
    <w:rPr>
      <w:b/>
      <w:bCs/>
    </w:rPr>
  </w:style>
  <w:style w:type="character" w:styleId="aa">
    <w:name w:val="Hyperlink"/>
    <w:uiPriority w:val="99"/>
    <w:unhideWhenUsed/>
    <w:rsid w:val="0001170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CC2FC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046D5"/>
    <w:rPr>
      <w:color w:val="954F72" w:themeColor="followedHyperlink"/>
      <w:u w:val="single"/>
    </w:rPr>
  </w:style>
  <w:style w:type="character" w:customStyle="1" w:styleId="spell-diff-red">
    <w:name w:val="spell-diff-red"/>
    <w:basedOn w:val="a0"/>
    <w:rsid w:val="0020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SPD280</dc:creator>
  <cp:keywords/>
  <dc:description/>
  <cp:lastModifiedBy>Windows User</cp:lastModifiedBy>
  <cp:revision>3</cp:revision>
  <cp:lastPrinted>2023-10-12T02:32:00Z</cp:lastPrinted>
  <dcterms:created xsi:type="dcterms:W3CDTF">2023-10-12T04:47:00Z</dcterms:created>
  <dcterms:modified xsi:type="dcterms:W3CDTF">2023-10-12T08:19:00Z</dcterms:modified>
</cp:coreProperties>
</file>